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3" w:rsidRPr="00B81950" w:rsidRDefault="00F97218">
      <w:pPr>
        <w:rPr>
          <w:rFonts w:ascii="Arial" w:hAnsi="Arial" w:cs="Arial"/>
        </w:rPr>
      </w:pPr>
      <w:r w:rsidRPr="00B819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DA326F" wp14:editId="25CDA86A">
            <wp:simplePos x="0" y="0"/>
            <wp:positionH relativeFrom="column">
              <wp:posOffset>2701290</wp:posOffset>
            </wp:positionH>
            <wp:positionV relativeFrom="paragraph">
              <wp:posOffset>-262890</wp:posOffset>
            </wp:positionV>
            <wp:extent cx="390525" cy="523875"/>
            <wp:effectExtent l="1905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D83" w:rsidRPr="00B81950" w:rsidRDefault="00692D83">
      <w:pPr>
        <w:rPr>
          <w:rFonts w:ascii="Arial" w:hAnsi="Arial" w:cs="Arial"/>
        </w:rPr>
      </w:pPr>
    </w:p>
    <w:p w:rsidR="00692D83" w:rsidRPr="00B81950" w:rsidRDefault="00692D83" w:rsidP="00692D83">
      <w:pPr>
        <w:rPr>
          <w:rFonts w:ascii="Arial" w:hAnsi="Arial" w:cs="Arial"/>
        </w:rPr>
      </w:pPr>
    </w:p>
    <w:p w:rsidR="00692D83" w:rsidRPr="00B81950" w:rsidRDefault="00692D83" w:rsidP="00C269B7">
      <w:pPr>
        <w:jc w:val="center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>АДМИНИСТРАЦИЯ</w:t>
      </w:r>
    </w:p>
    <w:p w:rsidR="00692D83" w:rsidRPr="00B81950" w:rsidRDefault="00692D83" w:rsidP="00692D83">
      <w:pPr>
        <w:jc w:val="center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 xml:space="preserve"> КАЛАЧЁВСКОГО МУНИЦИПАЛЬНОГО  РАЙОНА </w:t>
      </w:r>
    </w:p>
    <w:p w:rsidR="00692D83" w:rsidRPr="00B81950" w:rsidRDefault="00692D83" w:rsidP="00692D83">
      <w:pPr>
        <w:jc w:val="center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>ВОЛГОГРАДСКОЙ ОБЛАСТИ</w:t>
      </w:r>
    </w:p>
    <w:p w:rsidR="00692D83" w:rsidRPr="00B81950" w:rsidRDefault="00B81950" w:rsidP="00F972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057900" cy="0"/>
                <wp:effectExtent l="28575" t="30480" r="28575" b="361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2q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L05DvTaZtDQil3xmsjF/mqt4q8WSRV2WB5ZIHh/qqhLPUV8bsSv7Ea8A/dF0UhB5+cCm26&#10;1Kb1kNAAdAluXO9usItDBD7OkunzIg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692D83" w:rsidRPr="00B81950" w:rsidRDefault="00692D83" w:rsidP="00692D83">
      <w:pPr>
        <w:jc w:val="center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>П О С Т А Н О В Л Е Н И Е</w:t>
      </w:r>
    </w:p>
    <w:p w:rsidR="00692D83" w:rsidRPr="00B81950" w:rsidRDefault="00692D83" w:rsidP="00692D83">
      <w:pPr>
        <w:jc w:val="center"/>
        <w:rPr>
          <w:rFonts w:ascii="Arial" w:hAnsi="Arial" w:cs="Arial"/>
        </w:rPr>
      </w:pPr>
    </w:p>
    <w:p w:rsidR="00692D83" w:rsidRPr="00B81950" w:rsidRDefault="00F3786F" w:rsidP="00692D83">
      <w:pPr>
        <w:rPr>
          <w:rFonts w:ascii="Arial" w:hAnsi="Arial" w:cs="Arial"/>
          <w:u w:val="single"/>
        </w:rPr>
      </w:pPr>
      <w:r w:rsidRPr="00B81950">
        <w:rPr>
          <w:rFonts w:ascii="Arial" w:hAnsi="Arial" w:cs="Arial"/>
        </w:rPr>
        <w:t>О</w:t>
      </w:r>
      <w:r w:rsidR="00070B77" w:rsidRPr="00B81950">
        <w:rPr>
          <w:rFonts w:ascii="Arial" w:hAnsi="Arial" w:cs="Arial"/>
        </w:rPr>
        <w:t>т</w:t>
      </w:r>
      <w:r w:rsidRPr="00B81950">
        <w:rPr>
          <w:rFonts w:ascii="Arial" w:hAnsi="Arial" w:cs="Arial"/>
        </w:rPr>
        <w:t xml:space="preserve">   </w:t>
      </w:r>
      <w:r w:rsidR="00B81950" w:rsidRPr="00B81950">
        <w:rPr>
          <w:rFonts w:ascii="Arial" w:hAnsi="Arial" w:cs="Arial"/>
        </w:rPr>
        <w:t>29.08.</w:t>
      </w:r>
      <w:r w:rsidR="00DA1860" w:rsidRPr="00B81950">
        <w:rPr>
          <w:rFonts w:ascii="Arial" w:hAnsi="Arial" w:cs="Arial"/>
        </w:rPr>
        <w:t>202</w:t>
      </w:r>
      <w:r w:rsidR="005876B6" w:rsidRPr="00B81950">
        <w:rPr>
          <w:rFonts w:ascii="Arial" w:hAnsi="Arial" w:cs="Arial"/>
        </w:rPr>
        <w:t>4</w:t>
      </w:r>
      <w:r w:rsidR="00847627" w:rsidRPr="00B81950">
        <w:rPr>
          <w:rFonts w:ascii="Arial" w:hAnsi="Arial" w:cs="Arial"/>
        </w:rPr>
        <w:t>г.</w:t>
      </w:r>
      <w:r w:rsidR="00692D83" w:rsidRPr="00B81950">
        <w:rPr>
          <w:rFonts w:ascii="Arial" w:hAnsi="Arial" w:cs="Arial"/>
        </w:rPr>
        <w:t>№</w:t>
      </w:r>
      <w:r w:rsidR="000D188A" w:rsidRPr="00B81950">
        <w:rPr>
          <w:rFonts w:ascii="Arial" w:hAnsi="Arial" w:cs="Arial"/>
        </w:rPr>
        <w:t xml:space="preserve">  </w:t>
      </w:r>
      <w:r w:rsidR="008A5D4E" w:rsidRPr="00B81950">
        <w:rPr>
          <w:rFonts w:ascii="Arial" w:hAnsi="Arial" w:cs="Arial"/>
        </w:rPr>
        <w:t>764</w:t>
      </w:r>
      <w:r w:rsidR="000D188A" w:rsidRPr="00B81950">
        <w:rPr>
          <w:rFonts w:ascii="Arial" w:hAnsi="Arial" w:cs="Arial"/>
        </w:rPr>
        <w:t xml:space="preserve">     .</w:t>
      </w:r>
    </w:p>
    <w:p w:rsidR="00692D83" w:rsidRPr="00B81950" w:rsidRDefault="00692D83" w:rsidP="004972F9">
      <w:pPr>
        <w:rPr>
          <w:rFonts w:ascii="Arial" w:hAnsi="Arial" w:cs="Arial"/>
          <w:b/>
        </w:rPr>
      </w:pPr>
    </w:p>
    <w:p w:rsidR="004972F9" w:rsidRPr="00B81950" w:rsidRDefault="004972F9" w:rsidP="004972F9">
      <w:pPr>
        <w:rPr>
          <w:rFonts w:ascii="Arial" w:hAnsi="Arial" w:cs="Arial"/>
          <w:b/>
        </w:rPr>
      </w:pPr>
    </w:p>
    <w:p w:rsidR="00692D83" w:rsidRPr="00B81950" w:rsidRDefault="008B583C" w:rsidP="00692D83">
      <w:pPr>
        <w:jc w:val="center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 xml:space="preserve">О внесении </w:t>
      </w:r>
      <w:r w:rsidR="00EF32E4" w:rsidRPr="00B81950">
        <w:rPr>
          <w:rFonts w:ascii="Arial" w:hAnsi="Arial" w:cs="Arial"/>
          <w:b/>
        </w:rPr>
        <w:t>изменений в</w:t>
      </w:r>
      <w:r w:rsidR="001B7138" w:rsidRPr="00B81950">
        <w:rPr>
          <w:rFonts w:ascii="Arial" w:hAnsi="Arial" w:cs="Arial"/>
          <w:b/>
        </w:rPr>
        <w:t xml:space="preserve"> Постановление админ</w:t>
      </w:r>
      <w:r w:rsidR="00020FBE" w:rsidRPr="00B81950">
        <w:rPr>
          <w:rFonts w:ascii="Arial" w:hAnsi="Arial" w:cs="Arial"/>
          <w:b/>
        </w:rPr>
        <w:t>истрац</w:t>
      </w:r>
      <w:r w:rsidR="001B7138" w:rsidRPr="00B81950">
        <w:rPr>
          <w:rFonts w:ascii="Arial" w:hAnsi="Arial" w:cs="Arial"/>
          <w:b/>
        </w:rPr>
        <w:t>ии Калачевского муниципального района Волгоградской области от 1</w:t>
      </w:r>
      <w:r w:rsidR="003511F7" w:rsidRPr="00B81950">
        <w:rPr>
          <w:rFonts w:ascii="Arial" w:hAnsi="Arial" w:cs="Arial"/>
          <w:b/>
        </w:rPr>
        <w:t>9</w:t>
      </w:r>
      <w:r w:rsidR="001B7138" w:rsidRPr="00B81950">
        <w:rPr>
          <w:rFonts w:ascii="Arial" w:hAnsi="Arial" w:cs="Arial"/>
          <w:b/>
        </w:rPr>
        <w:t>.0</w:t>
      </w:r>
      <w:r w:rsidR="003511F7" w:rsidRPr="00B81950">
        <w:rPr>
          <w:rFonts w:ascii="Arial" w:hAnsi="Arial" w:cs="Arial"/>
          <w:b/>
        </w:rPr>
        <w:t>5</w:t>
      </w:r>
      <w:r w:rsidR="001B7138" w:rsidRPr="00B81950">
        <w:rPr>
          <w:rFonts w:ascii="Arial" w:hAnsi="Arial" w:cs="Arial"/>
          <w:b/>
        </w:rPr>
        <w:t>.20</w:t>
      </w:r>
      <w:r w:rsidR="003511F7" w:rsidRPr="00B81950">
        <w:rPr>
          <w:rFonts w:ascii="Arial" w:hAnsi="Arial" w:cs="Arial"/>
          <w:b/>
        </w:rPr>
        <w:t>2</w:t>
      </w:r>
      <w:r w:rsidR="001B7138" w:rsidRPr="00B81950">
        <w:rPr>
          <w:rFonts w:ascii="Arial" w:hAnsi="Arial" w:cs="Arial"/>
          <w:b/>
        </w:rPr>
        <w:t>1</w:t>
      </w:r>
      <w:r w:rsidR="003511F7" w:rsidRPr="00B81950">
        <w:rPr>
          <w:rFonts w:ascii="Arial" w:hAnsi="Arial" w:cs="Arial"/>
          <w:b/>
        </w:rPr>
        <w:t>г. №611</w:t>
      </w:r>
      <w:r w:rsidR="006D7653" w:rsidRPr="00B81950">
        <w:rPr>
          <w:rFonts w:ascii="Arial" w:hAnsi="Arial" w:cs="Arial"/>
          <w:b/>
        </w:rPr>
        <w:t xml:space="preserve"> «</w:t>
      </w:r>
      <w:r w:rsidR="001B7138" w:rsidRPr="00B81950">
        <w:rPr>
          <w:rFonts w:ascii="Arial" w:hAnsi="Arial" w:cs="Arial"/>
          <w:b/>
        </w:rPr>
        <w:t>Об утверждении Положения</w:t>
      </w:r>
      <w:r w:rsidR="00F3786F" w:rsidRPr="00B81950">
        <w:rPr>
          <w:rFonts w:ascii="Arial" w:hAnsi="Arial" w:cs="Arial"/>
          <w:b/>
        </w:rPr>
        <w:t xml:space="preserve"> </w:t>
      </w:r>
      <w:r w:rsidR="00692D83" w:rsidRPr="00B81950">
        <w:rPr>
          <w:rFonts w:ascii="Arial" w:hAnsi="Arial" w:cs="Arial"/>
          <w:b/>
        </w:rPr>
        <w:t>об оплате труда работников муниципальных учреждений образования и прочих учреждений, подведомственных комитету по образованию</w:t>
      </w:r>
      <w:r w:rsidR="003511F7" w:rsidRPr="00B81950">
        <w:rPr>
          <w:rFonts w:ascii="Arial" w:hAnsi="Arial" w:cs="Arial"/>
          <w:b/>
        </w:rPr>
        <w:t xml:space="preserve"> и молодежной политике</w:t>
      </w:r>
      <w:r w:rsidR="00692D83" w:rsidRPr="00B81950">
        <w:rPr>
          <w:rFonts w:ascii="Arial" w:hAnsi="Arial" w:cs="Arial"/>
          <w:b/>
        </w:rPr>
        <w:t xml:space="preserve"> администрации  Калачевского муниципального района Волгоградской области</w:t>
      </w:r>
      <w:r w:rsidR="001B7138" w:rsidRPr="00B81950">
        <w:rPr>
          <w:rFonts w:ascii="Arial" w:hAnsi="Arial" w:cs="Arial"/>
          <w:b/>
        </w:rPr>
        <w:t>»</w:t>
      </w:r>
    </w:p>
    <w:p w:rsidR="004972F9" w:rsidRPr="00B81950" w:rsidRDefault="004972F9" w:rsidP="00152CD8">
      <w:pPr>
        <w:pStyle w:val="Default"/>
        <w:rPr>
          <w:rFonts w:ascii="Arial" w:hAnsi="Arial" w:cs="Arial"/>
        </w:rPr>
      </w:pPr>
    </w:p>
    <w:p w:rsidR="00F97218" w:rsidRPr="00B81950" w:rsidRDefault="00152CD8" w:rsidP="00F97218">
      <w:pPr>
        <w:spacing w:before="120" w:after="120"/>
        <w:ind w:firstLine="3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соответств</w:t>
      </w:r>
      <w:r w:rsidR="00A43F83" w:rsidRPr="00B81950">
        <w:rPr>
          <w:rFonts w:ascii="Arial" w:hAnsi="Arial" w:cs="Arial"/>
        </w:rPr>
        <w:t>ии</w:t>
      </w:r>
      <w:r w:rsidR="00E87B4F" w:rsidRPr="00B81950">
        <w:rPr>
          <w:rFonts w:ascii="Arial" w:hAnsi="Arial" w:cs="Arial"/>
        </w:rPr>
        <w:t>:</w:t>
      </w:r>
      <w:r w:rsidR="00396136" w:rsidRPr="00B81950">
        <w:rPr>
          <w:rFonts w:ascii="Arial" w:hAnsi="Arial" w:cs="Arial"/>
        </w:rPr>
        <w:t xml:space="preserve"> с постановлением Правительства Российской Федерации от 11.07.2024г №940 «О внесении изменения в постановление Правительства Российской Федерации</w:t>
      </w:r>
      <w:r w:rsidR="005A3156" w:rsidRPr="00B81950">
        <w:rPr>
          <w:rFonts w:ascii="Arial" w:hAnsi="Arial" w:cs="Arial"/>
        </w:rPr>
        <w:t xml:space="preserve"> от 21.02.2022г №225»;</w:t>
      </w:r>
      <w:r w:rsidR="00A43F83" w:rsidRPr="00B81950">
        <w:rPr>
          <w:rFonts w:ascii="Arial" w:hAnsi="Arial" w:cs="Arial"/>
        </w:rPr>
        <w:t xml:space="preserve"> с</w:t>
      </w:r>
      <w:r w:rsidR="005876B6" w:rsidRPr="00B81950">
        <w:rPr>
          <w:rFonts w:ascii="Arial" w:hAnsi="Arial" w:cs="Arial"/>
        </w:rPr>
        <w:t xml:space="preserve"> перечнем поручений по реализации Послания Президента Федеральному собранию (утв.</w:t>
      </w:r>
      <w:r w:rsidR="00FB482B" w:rsidRPr="00B81950">
        <w:rPr>
          <w:rFonts w:ascii="Arial" w:hAnsi="Arial" w:cs="Arial"/>
        </w:rPr>
        <w:t>Президентом Российской Федерации 30 марта 2024г № Пр-616),</w:t>
      </w:r>
      <w:r w:rsidR="0061310D" w:rsidRPr="00B81950">
        <w:rPr>
          <w:rFonts w:ascii="Arial" w:hAnsi="Arial" w:cs="Arial"/>
        </w:rPr>
        <w:t>а</w:t>
      </w:r>
      <w:r w:rsidR="00E130EB" w:rsidRPr="00B81950">
        <w:rPr>
          <w:rFonts w:ascii="Arial" w:hAnsi="Arial" w:cs="Arial"/>
        </w:rPr>
        <w:t>дминистрация Калачевского муниципального района</w:t>
      </w:r>
      <w:r w:rsidR="00E87B4F" w:rsidRPr="00B81950">
        <w:rPr>
          <w:rFonts w:ascii="Arial" w:hAnsi="Arial" w:cs="Arial"/>
        </w:rPr>
        <w:t>; с Едиными рекомендациями, утвержденными Российской трехсторонней комиссией по регулированию социально-трудовых отношений (протокол от 22 декабря 2023г. № 11)</w:t>
      </w:r>
      <w:r w:rsidR="00AA75BC" w:rsidRPr="00B81950">
        <w:rPr>
          <w:rFonts w:ascii="Arial" w:hAnsi="Arial" w:cs="Arial"/>
        </w:rPr>
        <w:t>,администрация Калачевского муниципального района</w:t>
      </w:r>
    </w:p>
    <w:p w:rsidR="00692D83" w:rsidRPr="00B81950" w:rsidRDefault="0097550B" w:rsidP="00152CD8">
      <w:pPr>
        <w:spacing w:before="120" w:after="120"/>
        <w:ind w:firstLine="360"/>
        <w:jc w:val="both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>постановл</w:t>
      </w:r>
      <w:r w:rsidR="00A535B9" w:rsidRPr="00B81950">
        <w:rPr>
          <w:rFonts w:ascii="Arial" w:hAnsi="Arial" w:cs="Arial"/>
          <w:b/>
        </w:rPr>
        <w:t>я</w:t>
      </w:r>
      <w:r w:rsidRPr="00B81950">
        <w:rPr>
          <w:rFonts w:ascii="Arial" w:hAnsi="Arial" w:cs="Arial"/>
          <w:b/>
        </w:rPr>
        <w:t>ет</w:t>
      </w:r>
      <w:r w:rsidR="00692D83" w:rsidRPr="00B81950">
        <w:rPr>
          <w:rFonts w:ascii="Arial" w:hAnsi="Arial" w:cs="Arial"/>
          <w:b/>
        </w:rPr>
        <w:t xml:space="preserve">:   </w:t>
      </w:r>
    </w:p>
    <w:p w:rsidR="0066580C" w:rsidRPr="00B81950" w:rsidRDefault="0066580C" w:rsidP="006658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Постановление администрации Калачевского муниципального района Волгоградской области от 19.05.2021г. №611 «Об утверждении Положения об оплате труда работников муниципальных учреждений образования и прочих учреждений, подведомственных комитету по образованию и молодежной политике администрации Калачевского муниципально</w:t>
      </w:r>
      <w:r w:rsidR="00005DFA" w:rsidRPr="00B81950">
        <w:rPr>
          <w:rFonts w:ascii="Arial" w:hAnsi="Arial" w:cs="Arial"/>
        </w:rPr>
        <w:t>го района Волгоградской области</w:t>
      </w:r>
      <w:r w:rsidRPr="00B81950">
        <w:rPr>
          <w:rFonts w:ascii="Arial" w:hAnsi="Arial" w:cs="Arial"/>
        </w:rPr>
        <w:t>» (далее - По</w:t>
      </w:r>
      <w:r w:rsidR="00FB482B" w:rsidRPr="00B81950">
        <w:rPr>
          <w:rFonts w:ascii="Arial" w:hAnsi="Arial" w:cs="Arial"/>
        </w:rPr>
        <w:t>становление</w:t>
      </w:r>
      <w:r w:rsidRPr="00B81950">
        <w:rPr>
          <w:rFonts w:ascii="Arial" w:hAnsi="Arial" w:cs="Arial"/>
        </w:rPr>
        <w:t>) внести следующие изменения:</w:t>
      </w:r>
    </w:p>
    <w:p w:rsidR="00D93FBC" w:rsidRPr="00B81950" w:rsidRDefault="00AA74C7" w:rsidP="003247C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в </w:t>
      </w:r>
      <w:r w:rsidR="00731A85" w:rsidRPr="00B81950">
        <w:rPr>
          <w:rFonts w:ascii="Arial" w:hAnsi="Arial" w:cs="Arial"/>
        </w:rPr>
        <w:t>пункте 2.1</w:t>
      </w:r>
      <w:r w:rsidR="00AD5B61" w:rsidRPr="00B81950">
        <w:rPr>
          <w:rFonts w:ascii="Arial" w:hAnsi="Arial" w:cs="Arial"/>
        </w:rPr>
        <w:t>.</w:t>
      </w:r>
      <w:r w:rsidR="00731A85" w:rsidRPr="00B81950">
        <w:rPr>
          <w:rFonts w:ascii="Arial" w:hAnsi="Arial" w:cs="Arial"/>
        </w:rPr>
        <w:t xml:space="preserve"> абзац второй – седьмой и девятый</w:t>
      </w:r>
      <w:r w:rsidR="00D93FBC" w:rsidRPr="00B81950">
        <w:rPr>
          <w:rFonts w:ascii="Arial" w:hAnsi="Arial" w:cs="Arial"/>
        </w:rPr>
        <w:t xml:space="preserve"> исключить;</w:t>
      </w:r>
    </w:p>
    <w:p w:rsidR="00D93FBC" w:rsidRPr="00B81950" w:rsidRDefault="00D93FBC" w:rsidP="003247C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абзац одиннадцатый пункта 2.</w:t>
      </w:r>
      <w:r w:rsidR="00731A85" w:rsidRPr="00B81950">
        <w:rPr>
          <w:rFonts w:ascii="Arial" w:hAnsi="Arial" w:cs="Arial"/>
        </w:rPr>
        <w:t>1</w:t>
      </w:r>
      <w:r w:rsidR="00AD5B61" w:rsidRPr="00B81950">
        <w:rPr>
          <w:rFonts w:ascii="Arial" w:hAnsi="Arial" w:cs="Arial"/>
        </w:rPr>
        <w:t>.</w:t>
      </w:r>
      <w:r w:rsidR="00731A85" w:rsidRPr="00B81950">
        <w:rPr>
          <w:rFonts w:ascii="Arial" w:hAnsi="Arial" w:cs="Arial"/>
        </w:rPr>
        <w:t xml:space="preserve"> изложить в следующей редакции</w:t>
      </w:r>
      <w:r w:rsidRPr="00B81950">
        <w:rPr>
          <w:rFonts w:ascii="Arial" w:hAnsi="Arial" w:cs="Arial"/>
        </w:rPr>
        <w:t xml:space="preserve">: </w:t>
      </w:r>
    </w:p>
    <w:p w:rsidR="00D93FBC" w:rsidRPr="00B81950" w:rsidRDefault="00D93FBC" w:rsidP="00D93FBC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«</w:t>
      </w:r>
      <w:r w:rsidR="00895BCD" w:rsidRPr="00B81950">
        <w:rPr>
          <w:rFonts w:ascii="Arial" w:hAnsi="Arial" w:cs="Arial"/>
        </w:rPr>
        <w:t xml:space="preserve"> </w:t>
      </w:r>
      <w:r w:rsidRPr="00B81950">
        <w:rPr>
          <w:rFonts w:ascii="Arial" w:hAnsi="Arial" w:cs="Arial"/>
        </w:rPr>
        <w:t>Размер почасовой оплаты труда определяется в следующем порядке:</w:t>
      </w:r>
    </w:p>
    <w:p w:rsidR="00D93FBC" w:rsidRPr="00B81950" w:rsidRDefault="00D93FBC" w:rsidP="00D93FBC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Размер оплаты за один час указанной педагогической работы определяется путем деления минимального должностного оклада</w:t>
      </w:r>
      <w:r w:rsidR="00E40BA3" w:rsidRPr="00B81950">
        <w:rPr>
          <w:rFonts w:ascii="Arial" w:hAnsi="Arial" w:cs="Arial"/>
        </w:rPr>
        <w:t xml:space="preserve"> (ставки) замещаемой должности </w:t>
      </w:r>
      <w:r w:rsidRPr="00B81950">
        <w:rPr>
          <w:rFonts w:ascii="Arial" w:hAnsi="Arial" w:cs="Arial"/>
        </w:rPr>
        <w:t>педагогического работника на среднемесячное количество рабочих часов, установленное по замещаемой должности»;</w:t>
      </w:r>
    </w:p>
    <w:p w:rsidR="00D93FBC" w:rsidRPr="00B81950" w:rsidRDefault="00731A85" w:rsidP="003247C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пункте 2.7</w:t>
      </w:r>
      <w:r w:rsidR="00AD5B61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подпункт 2.7.6</w:t>
      </w:r>
      <w:r w:rsidR="00AD5B61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исключить;</w:t>
      </w:r>
    </w:p>
    <w:p w:rsidR="00731A85" w:rsidRPr="00B81950" w:rsidRDefault="003C52C9" w:rsidP="003247C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пункте 4.1</w:t>
      </w:r>
      <w:r w:rsidR="00AD5B61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>:</w:t>
      </w:r>
    </w:p>
    <w:p w:rsidR="003C52C9" w:rsidRPr="00B81950" w:rsidRDefault="00076827" w:rsidP="003C52C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подпункте «</w:t>
      </w:r>
      <w:r w:rsidR="003C52C9" w:rsidRPr="00B81950">
        <w:rPr>
          <w:rFonts w:ascii="Arial" w:hAnsi="Arial" w:cs="Arial"/>
        </w:rPr>
        <w:t>а» подпункта 1) слова: «в размере до 100 процентов включительно</w:t>
      </w:r>
      <w:r w:rsidR="002A7320" w:rsidRPr="00B81950">
        <w:rPr>
          <w:rFonts w:ascii="Arial" w:hAnsi="Arial" w:cs="Arial"/>
        </w:rPr>
        <w:t xml:space="preserve"> (коэффициент до 1включительно)» </w:t>
      </w:r>
      <w:r w:rsidR="003C52C9" w:rsidRPr="00B81950">
        <w:rPr>
          <w:rFonts w:ascii="Arial" w:hAnsi="Arial" w:cs="Arial"/>
        </w:rPr>
        <w:t>исключить;</w:t>
      </w:r>
    </w:p>
    <w:p w:rsidR="003C52C9" w:rsidRPr="00B81950" w:rsidRDefault="003C52C9" w:rsidP="003C52C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подп</w:t>
      </w:r>
      <w:r w:rsidR="00405ED2" w:rsidRPr="00B81950">
        <w:rPr>
          <w:rFonts w:ascii="Arial" w:hAnsi="Arial" w:cs="Arial"/>
        </w:rPr>
        <w:t>ункте «б» подпункта 1) слова: «</w:t>
      </w:r>
      <w:r w:rsidRPr="00B81950">
        <w:rPr>
          <w:rFonts w:ascii="Arial" w:hAnsi="Arial" w:cs="Arial"/>
        </w:rPr>
        <w:t>в размере до 100 процентов включительно» исключить;</w:t>
      </w:r>
    </w:p>
    <w:p w:rsidR="003C52C9" w:rsidRPr="00B81950" w:rsidRDefault="003C52C9" w:rsidP="003C52C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lastRenderedPageBreak/>
        <w:t>в подпунктах</w:t>
      </w:r>
      <w:r w:rsidR="00405ED2" w:rsidRPr="00B81950">
        <w:rPr>
          <w:rFonts w:ascii="Arial" w:hAnsi="Arial" w:cs="Arial"/>
        </w:rPr>
        <w:t xml:space="preserve"> «а», «б» подпункта 2) слова: «</w:t>
      </w:r>
      <w:r w:rsidRPr="00B81950">
        <w:rPr>
          <w:rFonts w:ascii="Arial" w:hAnsi="Arial" w:cs="Arial"/>
        </w:rPr>
        <w:t>в размере до 50 процентов включительно» исключить;</w:t>
      </w:r>
    </w:p>
    <w:p w:rsidR="003C52C9" w:rsidRPr="00B81950" w:rsidRDefault="004F07F2" w:rsidP="003C52C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подпункт 2) дополнить подпунктом «в»</w:t>
      </w:r>
      <w:r w:rsidR="0016099F" w:rsidRPr="00B81950">
        <w:rPr>
          <w:rFonts w:ascii="Arial" w:hAnsi="Arial" w:cs="Arial"/>
        </w:rPr>
        <w:t xml:space="preserve"> в следующей редакции</w:t>
      </w:r>
      <w:r w:rsidRPr="00B81950">
        <w:rPr>
          <w:rFonts w:ascii="Arial" w:hAnsi="Arial" w:cs="Arial"/>
        </w:rPr>
        <w:t>: «</w:t>
      </w:r>
      <w:r w:rsidR="00B4390E" w:rsidRPr="00B81950">
        <w:rPr>
          <w:rFonts w:ascii="Arial" w:hAnsi="Arial" w:cs="Arial"/>
        </w:rPr>
        <w:t xml:space="preserve"> в) </w:t>
      </w:r>
      <w:r w:rsidRPr="00B81950">
        <w:rPr>
          <w:rFonts w:ascii="Arial" w:hAnsi="Arial" w:cs="Arial"/>
        </w:rPr>
        <w:t>надбавка за квалификационную категорию (классность)»;</w:t>
      </w:r>
    </w:p>
    <w:p w:rsidR="004F07F2" w:rsidRPr="00B81950" w:rsidRDefault="004F07F2" w:rsidP="0016099F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пункт 4.1</w:t>
      </w:r>
      <w:r w:rsidR="00AD5B61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дополнить под</w:t>
      </w:r>
      <w:r w:rsidR="0016099F" w:rsidRPr="00B81950">
        <w:rPr>
          <w:rFonts w:ascii="Arial" w:hAnsi="Arial" w:cs="Arial"/>
        </w:rPr>
        <w:t>пунктом 6) в следующей редакции</w:t>
      </w:r>
      <w:r w:rsidRPr="00B81950">
        <w:rPr>
          <w:rFonts w:ascii="Arial" w:hAnsi="Arial" w:cs="Arial"/>
        </w:rPr>
        <w:t>: «</w:t>
      </w:r>
      <w:r w:rsidR="00B4390E" w:rsidRPr="00B81950">
        <w:rPr>
          <w:rFonts w:ascii="Arial" w:hAnsi="Arial" w:cs="Arial"/>
        </w:rPr>
        <w:t xml:space="preserve"> 6) </w:t>
      </w:r>
      <w:r w:rsidRPr="00B81950">
        <w:rPr>
          <w:rFonts w:ascii="Arial" w:hAnsi="Arial" w:cs="Arial"/>
        </w:rPr>
        <w:t>повышающий коэффициент к должностному окладу за работу в сельской местности»;</w:t>
      </w:r>
    </w:p>
    <w:p w:rsidR="0016099F" w:rsidRPr="00B81950" w:rsidRDefault="0016099F" w:rsidP="0016099F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подпункт 4.5.2</w:t>
      </w:r>
      <w:r w:rsidR="00AD5B61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дополнить пят</w:t>
      </w:r>
      <w:r w:rsidR="00483D96" w:rsidRPr="00B81950">
        <w:rPr>
          <w:rFonts w:ascii="Arial" w:hAnsi="Arial" w:cs="Arial"/>
        </w:rPr>
        <w:t>ым абзацем в следующей редакции</w:t>
      </w:r>
      <w:r w:rsidRPr="00B81950">
        <w:rPr>
          <w:rFonts w:ascii="Arial" w:hAnsi="Arial" w:cs="Arial"/>
        </w:rPr>
        <w:t xml:space="preserve">: </w:t>
      </w:r>
      <w:r w:rsidR="00076827" w:rsidRPr="00B81950">
        <w:rPr>
          <w:rFonts w:ascii="Arial" w:hAnsi="Arial" w:cs="Arial"/>
        </w:rPr>
        <w:t>«</w:t>
      </w:r>
      <w:r w:rsidR="00483D96" w:rsidRPr="00B81950">
        <w:rPr>
          <w:rFonts w:ascii="Arial" w:hAnsi="Arial" w:cs="Arial"/>
        </w:rPr>
        <w:t>В</w:t>
      </w:r>
      <w:r w:rsidRPr="00B81950">
        <w:rPr>
          <w:rFonts w:ascii="Arial" w:hAnsi="Arial" w:cs="Arial"/>
        </w:rPr>
        <w:t>ыплата  за квалификационную категорию</w:t>
      </w:r>
      <w:r w:rsidR="00D00E88" w:rsidRPr="00B81950">
        <w:rPr>
          <w:rFonts w:ascii="Arial" w:hAnsi="Arial" w:cs="Arial"/>
        </w:rPr>
        <w:t xml:space="preserve"> устанавливается педагогическим и медицинским работникам пропорционально доле занимаемой штатной единицы и  (или) учебной нагрузке</w:t>
      </w:r>
      <w:r w:rsidRPr="00B81950">
        <w:rPr>
          <w:rFonts w:ascii="Arial" w:hAnsi="Arial" w:cs="Arial"/>
        </w:rPr>
        <w:t xml:space="preserve"> (пе</w:t>
      </w:r>
      <w:r w:rsidR="005F7DD6" w:rsidRPr="00B81950">
        <w:rPr>
          <w:rFonts w:ascii="Arial" w:hAnsi="Arial" w:cs="Arial"/>
        </w:rPr>
        <w:t xml:space="preserve">рвая квалификационная категория </w:t>
      </w:r>
      <w:r w:rsidRPr="00B81950">
        <w:rPr>
          <w:rFonts w:ascii="Arial" w:hAnsi="Arial" w:cs="Arial"/>
        </w:rPr>
        <w:t>–10 процентов, высшая квалификационная категория –20 процентов, квалификационная категория «</w:t>
      </w:r>
      <w:r w:rsidR="005F7DD6" w:rsidRPr="00B81950">
        <w:rPr>
          <w:rFonts w:ascii="Arial" w:hAnsi="Arial" w:cs="Arial"/>
        </w:rPr>
        <w:t>педагог-методист</w:t>
      </w:r>
      <w:r w:rsidR="00934BDF" w:rsidRPr="00B81950">
        <w:rPr>
          <w:rFonts w:ascii="Arial" w:hAnsi="Arial" w:cs="Arial"/>
        </w:rPr>
        <w:t xml:space="preserve">» </w:t>
      </w:r>
      <w:r w:rsidR="005F7DD6" w:rsidRPr="00B81950">
        <w:rPr>
          <w:rFonts w:ascii="Arial" w:hAnsi="Arial" w:cs="Arial"/>
        </w:rPr>
        <w:t xml:space="preserve">-30 </w:t>
      </w:r>
      <w:r w:rsidR="00D00E88" w:rsidRPr="00B81950">
        <w:rPr>
          <w:rFonts w:ascii="Arial" w:hAnsi="Arial" w:cs="Arial"/>
        </w:rPr>
        <w:t>процентов</w:t>
      </w:r>
      <w:r w:rsidR="007E0366" w:rsidRPr="00B81950">
        <w:rPr>
          <w:rFonts w:ascii="Arial" w:hAnsi="Arial" w:cs="Arial"/>
        </w:rPr>
        <w:t xml:space="preserve">, </w:t>
      </w:r>
      <w:r w:rsidRPr="00B81950">
        <w:rPr>
          <w:rFonts w:ascii="Arial" w:hAnsi="Arial" w:cs="Arial"/>
        </w:rPr>
        <w:t>квалификационная категория «педагог-наставник</w:t>
      </w:r>
      <w:r w:rsidR="00934BDF" w:rsidRPr="00B81950">
        <w:rPr>
          <w:rFonts w:ascii="Arial" w:hAnsi="Arial" w:cs="Arial"/>
        </w:rPr>
        <w:t>»</w:t>
      </w:r>
      <w:r w:rsidRPr="00B81950">
        <w:rPr>
          <w:rFonts w:ascii="Arial" w:hAnsi="Arial" w:cs="Arial"/>
        </w:rPr>
        <w:t xml:space="preserve"> – 30 проце</w:t>
      </w:r>
      <w:r w:rsidR="00934BDF" w:rsidRPr="00B81950">
        <w:rPr>
          <w:rFonts w:ascii="Arial" w:hAnsi="Arial" w:cs="Arial"/>
        </w:rPr>
        <w:t>нтов</w:t>
      </w:r>
      <w:r w:rsidRPr="00B81950">
        <w:rPr>
          <w:rFonts w:ascii="Arial" w:hAnsi="Arial" w:cs="Arial"/>
        </w:rPr>
        <w:t>)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категории»;</w:t>
      </w:r>
    </w:p>
    <w:p w:rsidR="005F7DD6" w:rsidRPr="00B81950" w:rsidRDefault="00483D96" w:rsidP="0016099F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пункт 4.7</w:t>
      </w:r>
      <w:r w:rsidR="00895BCD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изложить в следующей редакции:</w:t>
      </w:r>
    </w:p>
    <w:p w:rsidR="00483D96" w:rsidRPr="00B81950" w:rsidRDefault="00483D96" w:rsidP="00483D96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«</w:t>
      </w:r>
      <w:r w:rsidR="00B4390E" w:rsidRPr="00B81950">
        <w:rPr>
          <w:rFonts w:ascii="Arial" w:hAnsi="Arial" w:cs="Arial"/>
        </w:rPr>
        <w:t xml:space="preserve"> 4.7</w:t>
      </w:r>
      <w:r w:rsidR="00895BCD" w:rsidRPr="00B81950">
        <w:rPr>
          <w:rFonts w:ascii="Arial" w:hAnsi="Arial" w:cs="Arial"/>
        </w:rPr>
        <w:t>.</w:t>
      </w:r>
      <w:r w:rsidR="00B4390E" w:rsidRPr="00B81950">
        <w:rPr>
          <w:rFonts w:ascii="Arial" w:hAnsi="Arial" w:cs="Arial"/>
        </w:rPr>
        <w:t xml:space="preserve"> </w:t>
      </w:r>
      <w:r w:rsidRPr="00B81950">
        <w:rPr>
          <w:rFonts w:ascii="Arial" w:hAnsi="Arial" w:cs="Arial"/>
        </w:rPr>
        <w:t>Выплата стимулирующего характера за общий трудовой стаж устанавливается работникам от минимального должностного оклада пропорционально нагрузке с учетом обеспечения финансовыми средствами приказом по решению руководителя:</w:t>
      </w:r>
    </w:p>
    <w:p w:rsidR="00483D96" w:rsidRPr="00B81950" w:rsidRDefault="002B52F9" w:rsidP="00483D96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</w:t>
      </w:r>
      <w:r w:rsidR="00483D96" w:rsidRPr="00B81950">
        <w:rPr>
          <w:rFonts w:ascii="Arial" w:hAnsi="Arial" w:cs="Arial"/>
        </w:rPr>
        <w:t xml:space="preserve">ри </w:t>
      </w:r>
      <w:r w:rsidRPr="00B81950">
        <w:rPr>
          <w:rFonts w:ascii="Arial" w:hAnsi="Arial" w:cs="Arial"/>
        </w:rPr>
        <w:t>стаже работы свыше 1 года</w:t>
      </w:r>
      <w:r w:rsidR="00883FBF" w:rsidRPr="00B81950">
        <w:rPr>
          <w:rFonts w:ascii="Arial" w:hAnsi="Arial" w:cs="Arial"/>
        </w:rPr>
        <w:t xml:space="preserve"> до 5 лет</w:t>
      </w:r>
      <w:r w:rsidRPr="00B81950">
        <w:rPr>
          <w:rFonts w:ascii="Arial" w:hAnsi="Arial" w:cs="Arial"/>
        </w:rPr>
        <w:t xml:space="preserve"> – 3 процента;</w:t>
      </w:r>
    </w:p>
    <w:p w:rsidR="002B52F9" w:rsidRPr="00B81950" w:rsidRDefault="002B52F9" w:rsidP="002B52F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при стаже работы свыше 5 лет</w:t>
      </w:r>
      <w:r w:rsidR="00883FBF" w:rsidRPr="00B81950">
        <w:rPr>
          <w:rFonts w:ascii="Arial" w:hAnsi="Arial" w:cs="Arial"/>
        </w:rPr>
        <w:t xml:space="preserve"> до 10 лет</w:t>
      </w:r>
      <w:r w:rsidRPr="00B81950">
        <w:rPr>
          <w:rFonts w:ascii="Arial" w:hAnsi="Arial" w:cs="Arial"/>
        </w:rPr>
        <w:t xml:space="preserve"> – 5 процентов;</w:t>
      </w:r>
    </w:p>
    <w:p w:rsidR="002B52F9" w:rsidRPr="00B81950" w:rsidRDefault="002B52F9" w:rsidP="002B52F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при стаже работы свыше 10 лет</w:t>
      </w:r>
      <w:r w:rsidR="00883FBF" w:rsidRPr="00B81950">
        <w:rPr>
          <w:rFonts w:ascii="Arial" w:hAnsi="Arial" w:cs="Arial"/>
        </w:rPr>
        <w:t xml:space="preserve"> до 15 лет</w:t>
      </w:r>
      <w:r w:rsidRPr="00B81950">
        <w:rPr>
          <w:rFonts w:ascii="Arial" w:hAnsi="Arial" w:cs="Arial"/>
        </w:rPr>
        <w:t xml:space="preserve"> – 8 процентов;</w:t>
      </w:r>
    </w:p>
    <w:p w:rsidR="002B52F9" w:rsidRPr="00B81950" w:rsidRDefault="002B52F9" w:rsidP="002B52F9">
      <w:pPr>
        <w:ind w:left="159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при стаже работы свыше 15 лет – 10 процентов.</w:t>
      </w:r>
    </w:p>
    <w:p w:rsidR="002B52F9" w:rsidRPr="00B81950" w:rsidRDefault="002B52F9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Установление (изменение) размера надбавки за общий трудовой стаж производится со дня достижения отработанного периода, дающего право на увеличение размера выплаты, если документы, подтверждающие отработанный период, находятся в организации, или со дня представления работником необходимого документа, подтверждающего отработанный период.</w:t>
      </w:r>
    </w:p>
    <w:p w:rsidR="001C621E" w:rsidRPr="00B81950" w:rsidRDefault="002B52F9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Основным документом для определения общего трудового стажа работы является трудовая книжка и (или) сведения о трудовой деятельности, либо иные подтверждающие документы, заверенные</w:t>
      </w:r>
      <w:r w:rsidR="00DA2A31" w:rsidRPr="00B81950">
        <w:rPr>
          <w:rFonts w:ascii="Arial" w:hAnsi="Arial" w:cs="Arial"/>
        </w:rPr>
        <w:t xml:space="preserve"> в установленном порядке</w:t>
      </w:r>
      <w:r w:rsidR="002C2C8C" w:rsidRPr="00B81950">
        <w:rPr>
          <w:rFonts w:ascii="Arial" w:hAnsi="Arial" w:cs="Arial"/>
        </w:rPr>
        <w:t>»</w:t>
      </w:r>
      <w:r w:rsidR="00DA2A31" w:rsidRPr="00B81950">
        <w:rPr>
          <w:rFonts w:ascii="Arial" w:hAnsi="Arial" w:cs="Arial"/>
        </w:rPr>
        <w:t>;</w:t>
      </w:r>
    </w:p>
    <w:p w:rsidR="002C2C8C" w:rsidRPr="00B81950" w:rsidRDefault="00F3786F" w:rsidP="002C2C8C">
      <w:p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              </w:t>
      </w:r>
      <w:r w:rsidR="002C2C8C" w:rsidRPr="00B81950">
        <w:rPr>
          <w:rFonts w:ascii="Arial" w:hAnsi="Arial" w:cs="Arial"/>
        </w:rPr>
        <w:t>1.8  раздел 4 дополнить  пунктом 4.12</w:t>
      </w:r>
      <w:r w:rsidR="00895BCD" w:rsidRPr="00B81950">
        <w:rPr>
          <w:rFonts w:ascii="Arial" w:hAnsi="Arial" w:cs="Arial"/>
        </w:rPr>
        <w:t>.</w:t>
      </w:r>
      <w:r w:rsidR="002C2C8C" w:rsidRPr="00B81950">
        <w:rPr>
          <w:rFonts w:ascii="Arial" w:hAnsi="Arial" w:cs="Arial"/>
        </w:rPr>
        <w:t xml:space="preserve"> в следующей редакции:</w:t>
      </w:r>
    </w:p>
    <w:p w:rsidR="002B52F9" w:rsidRPr="00B81950" w:rsidRDefault="002C2C8C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«</w:t>
      </w:r>
      <w:r w:rsidR="00B4390E" w:rsidRPr="00B81950">
        <w:rPr>
          <w:rFonts w:ascii="Arial" w:hAnsi="Arial" w:cs="Arial"/>
        </w:rPr>
        <w:t>4.12</w:t>
      </w:r>
      <w:r w:rsidR="00895BCD" w:rsidRPr="00B81950">
        <w:rPr>
          <w:rFonts w:ascii="Arial" w:hAnsi="Arial" w:cs="Arial"/>
        </w:rPr>
        <w:t>.</w:t>
      </w:r>
      <w:r w:rsidR="00B4390E" w:rsidRPr="00B81950">
        <w:rPr>
          <w:rFonts w:ascii="Arial" w:hAnsi="Arial" w:cs="Arial"/>
        </w:rPr>
        <w:t xml:space="preserve"> </w:t>
      </w:r>
      <w:r w:rsidRPr="00B81950">
        <w:rPr>
          <w:rFonts w:ascii="Arial" w:hAnsi="Arial" w:cs="Arial"/>
        </w:rPr>
        <w:t>В соответствии с Законом Волгоградской области от 06 марта 2009 г. №1862-ОД «Об оплате труда работников государственных учреждений Волгоградской области» руководителю организации, его заместителям,</w:t>
      </w:r>
      <w:r w:rsidR="00F3786F" w:rsidRPr="00B81950">
        <w:rPr>
          <w:rFonts w:ascii="Arial" w:hAnsi="Arial" w:cs="Arial"/>
        </w:rPr>
        <w:t xml:space="preserve"> </w:t>
      </w:r>
      <w:r w:rsidRPr="00B81950">
        <w:rPr>
          <w:rFonts w:ascii="Arial" w:hAnsi="Arial" w:cs="Arial"/>
        </w:rPr>
        <w:t>главному бухгалтеру и специалистам</w:t>
      </w:r>
      <w:r w:rsidR="00DA2A31" w:rsidRPr="00B81950">
        <w:rPr>
          <w:rFonts w:ascii="Arial" w:hAnsi="Arial" w:cs="Arial"/>
        </w:rPr>
        <w:t xml:space="preserve"> (Приложение 2)</w:t>
      </w:r>
      <w:r w:rsidRPr="00B81950">
        <w:rPr>
          <w:rFonts w:ascii="Arial" w:hAnsi="Arial" w:cs="Arial"/>
        </w:rPr>
        <w:t>, работающим в организациях, расположенных в сельской местнос</w:t>
      </w:r>
      <w:r w:rsidR="007629B0" w:rsidRPr="00B81950">
        <w:rPr>
          <w:rFonts w:ascii="Arial" w:hAnsi="Arial" w:cs="Arial"/>
        </w:rPr>
        <w:t>ти, устанавливается</w:t>
      </w:r>
      <w:r w:rsidRPr="00B81950">
        <w:rPr>
          <w:rFonts w:ascii="Arial" w:hAnsi="Arial" w:cs="Arial"/>
        </w:rPr>
        <w:t xml:space="preserve"> повышающий коэффициент к минимальному должностному окладу 0,25 (пропорционально нагрузке)</w:t>
      </w:r>
      <w:r w:rsidR="00DA2A31" w:rsidRPr="00B81950">
        <w:rPr>
          <w:rFonts w:ascii="Arial" w:hAnsi="Arial" w:cs="Arial"/>
        </w:rPr>
        <w:t>»;</w:t>
      </w:r>
    </w:p>
    <w:p w:rsidR="00883FBF" w:rsidRPr="00B81950" w:rsidRDefault="000D46EC" w:rsidP="00A3072E">
      <w:pPr>
        <w:numPr>
          <w:ilvl w:val="1"/>
          <w:numId w:val="6"/>
        </w:numPr>
        <w:ind w:left="1560" w:hanging="567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пункт </w:t>
      </w:r>
      <w:r w:rsidR="00883FBF" w:rsidRPr="00B81950">
        <w:rPr>
          <w:rFonts w:ascii="Arial" w:hAnsi="Arial" w:cs="Arial"/>
        </w:rPr>
        <w:t xml:space="preserve"> 5.7</w:t>
      </w:r>
      <w:r w:rsidR="00895BCD" w:rsidRPr="00B81950">
        <w:rPr>
          <w:rFonts w:ascii="Arial" w:hAnsi="Arial" w:cs="Arial"/>
        </w:rPr>
        <w:t>.</w:t>
      </w:r>
      <w:r w:rsidR="00883FBF" w:rsidRPr="00B81950">
        <w:rPr>
          <w:rFonts w:ascii="Arial" w:hAnsi="Arial" w:cs="Arial"/>
        </w:rPr>
        <w:t xml:space="preserve"> изложить в следующей редакции:</w:t>
      </w:r>
    </w:p>
    <w:p w:rsidR="00883FBF" w:rsidRPr="00B81950" w:rsidRDefault="00883FBF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«</w:t>
      </w:r>
      <w:r w:rsidR="00B4390E" w:rsidRPr="00B81950">
        <w:rPr>
          <w:rFonts w:ascii="Arial" w:hAnsi="Arial" w:cs="Arial"/>
        </w:rPr>
        <w:t xml:space="preserve"> 5.7</w:t>
      </w:r>
      <w:r w:rsidR="00895BCD" w:rsidRPr="00B81950">
        <w:rPr>
          <w:rFonts w:ascii="Arial" w:hAnsi="Arial" w:cs="Arial"/>
        </w:rPr>
        <w:t>.</w:t>
      </w:r>
      <w:r w:rsidR="00B4390E" w:rsidRPr="00B81950">
        <w:rPr>
          <w:rFonts w:ascii="Arial" w:hAnsi="Arial" w:cs="Arial"/>
        </w:rPr>
        <w:t xml:space="preserve"> </w:t>
      </w:r>
      <w:r w:rsidRPr="00B81950">
        <w:rPr>
          <w:rFonts w:ascii="Arial" w:hAnsi="Arial" w:cs="Arial"/>
        </w:rPr>
        <w:t>Выплаты стимулирующего характера руководителям устанавливаются учредителем в соответствии с нормативным правовым актом»;</w:t>
      </w:r>
    </w:p>
    <w:p w:rsidR="00883FBF" w:rsidRPr="00B81950" w:rsidRDefault="00224912" w:rsidP="00A3072E">
      <w:pPr>
        <w:numPr>
          <w:ilvl w:val="1"/>
          <w:numId w:val="6"/>
        </w:numPr>
        <w:ind w:left="1560" w:hanging="567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пункте</w:t>
      </w:r>
      <w:r w:rsidR="00883FBF" w:rsidRPr="00B81950">
        <w:rPr>
          <w:rFonts w:ascii="Arial" w:hAnsi="Arial" w:cs="Arial"/>
        </w:rPr>
        <w:t xml:space="preserve"> 5.8</w:t>
      </w:r>
      <w:r w:rsidR="00895BCD" w:rsidRPr="00B81950">
        <w:rPr>
          <w:rFonts w:ascii="Arial" w:hAnsi="Arial" w:cs="Arial"/>
        </w:rPr>
        <w:t>.</w:t>
      </w:r>
      <w:r w:rsidRPr="00B81950">
        <w:rPr>
          <w:rFonts w:ascii="Arial" w:hAnsi="Arial" w:cs="Arial"/>
        </w:rPr>
        <w:t xml:space="preserve"> подпункт 1)</w:t>
      </w:r>
      <w:r w:rsidR="00883FBF" w:rsidRPr="00B81950">
        <w:rPr>
          <w:rFonts w:ascii="Arial" w:hAnsi="Arial" w:cs="Arial"/>
        </w:rPr>
        <w:t xml:space="preserve"> изложить в следующей редакции:</w:t>
      </w:r>
    </w:p>
    <w:p w:rsidR="00224912" w:rsidRPr="00B81950" w:rsidRDefault="00883FBF" w:rsidP="00405ED2">
      <w:pPr>
        <w:ind w:left="1560"/>
        <w:rPr>
          <w:rFonts w:ascii="Arial" w:hAnsi="Arial" w:cs="Arial"/>
        </w:rPr>
      </w:pPr>
      <w:r w:rsidRPr="00B81950">
        <w:rPr>
          <w:rFonts w:ascii="Arial" w:hAnsi="Arial" w:cs="Arial"/>
        </w:rPr>
        <w:lastRenderedPageBreak/>
        <w:t>«</w:t>
      </w:r>
      <w:r w:rsidR="00B4390E" w:rsidRPr="00B81950">
        <w:rPr>
          <w:rFonts w:ascii="Arial" w:hAnsi="Arial" w:cs="Arial"/>
        </w:rPr>
        <w:t xml:space="preserve"> 1) </w:t>
      </w:r>
      <w:r w:rsidR="00224912" w:rsidRPr="00B81950">
        <w:rPr>
          <w:rFonts w:ascii="Arial" w:hAnsi="Arial" w:cs="Arial"/>
        </w:rPr>
        <w:t>Надбавка за общий трудовой стаж (непрерывный трудовой стаж), стаж работы по специальности, выслугу лет устанавливается руководителем в размере, не превышающем 30 процентов должностного оклада, за исключением случаев, установленных действующим законодательством;</w:t>
      </w:r>
    </w:p>
    <w:p w:rsidR="00883FBF" w:rsidRPr="00B81950" w:rsidRDefault="00CF49A1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ab/>
      </w:r>
      <w:r w:rsidR="00883FBF" w:rsidRPr="00B81950">
        <w:rPr>
          <w:rFonts w:ascii="Arial" w:hAnsi="Arial" w:cs="Arial"/>
        </w:rPr>
        <w:t>при стаже работы  свыше 1 года до 5 лет – 15 процента;</w:t>
      </w:r>
    </w:p>
    <w:p w:rsidR="00883FBF" w:rsidRPr="00B81950" w:rsidRDefault="00CF49A1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ab/>
      </w:r>
      <w:r w:rsidR="00883FBF" w:rsidRPr="00B81950">
        <w:rPr>
          <w:rFonts w:ascii="Arial" w:hAnsi="Arial" w:cs="Arial"/>
        </w:rPr>
        <w:t>при стаже работы  свыше 5 лет до 10 лет  – 20 процентов;</w:t>
      </w:r>
    </w:p>
    <w:p w:rsidR="00883FBF" w:rsidRPr="00B81950" w:rsidRDefault="00CF49A1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ab/>
      </w:r>
      <w:r w:rsidR="00883FBF" w:rsidRPr="00B81950">
        <w:rPr>
          <w:rFonts w:ascii="Arial" w:hAnsi="Arial" w:cs="Arial"/>
        </w:rPr>
        <w:t>при стаже работы  свыше 10 лет до 15 лет – 25 процентов;</w:t>
      </w:r>
    </w:p>
    <w:p w:rsidR="00A3072E" w:rsidRPr="00B81950" w:rsidRDefault="00CF49A1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ab/>
      </w:r>
      <w:r w:rsidR="00883FBF" w:rsidRPr="00B81950">
        <w:rPr>
          <w:rFonts w:ascii="Arial" w:hAnsi="Arial" w:cs="Arial"/>
        </w:rPr>
        <w:t>при стаже работы  свыше 15 лет – 30 процентов»;</w:t>
      </w:r>
    </w:p>
    <w:p w:rsidR="00624A34" w:rsidRPr="00B81950" w:rsidRDefault="00A3072E" w:rsidP="00A3072E">
      <w:pPr>
        <w:ind w:left="1560" w:hanging="567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1.11</w:t>
      </w:r>
      <w:r w:rsidR="003170C1" w:rsidRPr="00B81950">
        <w:rPr>
          <w:rFonts w:ascii="Arial" w:hAnsi="Arial" w:cs="Arial"/>
        </w:rPr>
        <w:t xml:space="preserve"> Приложение 1 к Положению об оплате труда работников муниципальных учреждений образования и прочих учреждений, подведомственных комитету по образованию и молодежной политике администрации Калачевского муниципального района Волгоградской области, утвержденному Постановлением, изложить в новой редакции согласно Приложен</w:t>
      </w:r>
      <w:r w:rsidR="00DA2A31" w:rsidRPr="00B81950">
        <w:rPr>
          <w:rFonts w:ascii="Arial" w:hAnsi="Arial" w:cs="Arial"/>
        </w:rPr>
        <w:t>ию 1</w:t>
      </w:r>
      <w:r w:rsidR="00895BCD" w:rsidRPr="00B81950">
        <w:rPr>
          <w:rFonts w:ascii="Arial" w:hAnsi="Arial" w:cs="Arial"/>
        </w:rPr>
        <w:t xml:space="preserve"> </w:t>
      </w:r>
      <w:r w:rsidR="00DA2A31" w:rsidRPr="00B81950">
        <w:rPr>
          <w:rFonts w:ascii="Arial" w:hAnsi="Arial" w:cs="Arial"/>
        </w:rPr>
        <w:t>к настоящему  Постановлению;</w:t>
      </w:r>
    </w:p>
    <w:p w:rsidR="003170C1" w:rsidRPr="00B81950" w:rsidRDefault="00F3786F" w:rsidP="00A3072E">
      <w:pPr>
        <w:numPr>
          <w:ilvl w:val="1"/>
          <w:numId w:val="7"/>
        </w:num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 </w:t>
      </w:r>
      <w:r w:rsidR="003170C1" w:rsidRPr="00B81950">
        <w:rPr>
          <w:rFonts w:ascii="Arial" w:hAnsi="Arial" w:cs="Arial"/>
        </w:rPr>
        <w:t xml:space="preserve">Приложение 2 к Положению об оплате труда работников муниципальных учреждений образования и прочих учреждений, подведомственных комитету по образованию и молодежной политике администрации Калачевского муниципального района Волгоградской области, утвержденному Постановлением, изложить в новой редакции согласно Приложению 2 к настоящему  </w:t>
      </w:r>
      <w:r w:rsidR="00DA2A31" w:rsidRPr="00B81950">
        <w:rPr>
          <w:rFonts w:ascii="Arial" w:hAnsi="Arial" w:cs="Arial"/>
        </w:rPr>
        <w:t>Постановлению;</w:t>
      </w:r>
    </w:p>
    <w:p w:rsidR="003170C1" w:rsidRPr="00B81950" w:rsidRDefault="00F3786F" w:rsidP="00A3072E">
      <w:pPr>
        <w:numPr>
          <w:ilvl w:val="1"/>
          <w:numId w:val="7"/>
        </w:num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 </w:t>
      </w:r>
      <w:r w:rsidR="003170C1" w:rsidRPr="00B81950">
        <w:rPr>
          <w:rFonts w:ascii="Arial" w:hAnsi="Arial" w:cs="Arial"/>
        </w:rPr>
        <w:t xml:space="preserve">Приложение 3 к Положению об оплате труда работников муниципальных учреждений </w:t>
      </w:r>
      <w:r w:rsidR="00A3072E" w:rsidRPr="00B81950">
        <w:rPr>
          <w:rFonts w:ascii="Arial" w:hAnsi="Arial" w:cs="Arial"/>
        </w:rPr>
        <w:t>образования и прочих учреждений</w:t>
      </w:r>
      <w:r w:rsidR="003170C1" w:rsidRPr="00B81950">
        <w:rPr>
          <w:rFonts w:ascii="Arial" w:hAnsi="Arial" w:cs="Arial"/>
        </w:rPr>
        <w:t>, подведомственных комитету по образованию и молодежной политике администрации Калачевского муниципального района Волгоградской области, утвержденному Постановлением, изложить в новой редакции согласно Приложени</w:t>
      </w:r>
      <w:r w:rsidR="00DA2A31" w:rsidRPr="00B81950">
        <w:rPr>
          <w:rFonts w:ascii="Arial" w:hAnsi="Arial" w:cs="Arial"/>
        </w:rPr>
        <w:t>ю 3 к настоящему  Постановлению;</w:t>
      </w:r>
    </w:p>
    <w:p w:rsidR="003170C1" w:rsidRPr="00B81950" w:rsidRDefault="003170C1" w:rsidP="00A3072E">
      <w:pPr>
        <w:numPr>
          <w:ilvl w:val="1"/>
          <w:numId w:val="7"/>
        </w:numPr>
        <w:ind w:left="1560" w:hanging="567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В приложении 4:</w:t>
      </w:r>
    </w:p>
    <w:p w:rsidR="003170C1" w:rsidRPr="00B81950" w:rsidRDefault="00AD5B61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с</w:t>
      </w:r>
      <w:r w:rsidR="003170C1" w:rsidRPr="00B81950">
        <w:rPr>
          <w:rFonts w:ascii="Arial" w:hAnsi="Arial" w:cs="Arial"/>
        </w:rPr>
        <w:t>лова</w:t>
      </w:r>
      <w:r w:rsidRPr="00B81950">
        <w:rPr>
          <w:rFonts w:ascii="Arial" w:hAnsi="Arial" w:cs="Arial"/>
        </w:rPr>
        <w:t xml:space="preserve">  в заголовке графы 3</w:t>
      </w:r>
      <w:r w:rsidR="003170C1" w:rsidRPr="00B81950">
        <w:rPr>
          <w:rFonts w:ascii="Arial" w:hAnsi="Arial" w:cs="Arial"/>
        </w:rPr>
        <w:t xml:space="preserve"> «размер (%, рубли)</w:t>
      </w:r>
      <w:r w:rsidR="000A24A0" w:rsidRPr="00B81950">
        <w:rPr>
          <w:rFonts w:ascii="Arial" w:hAnsi="Arial" w:cs="Arial"/>
        </w:rPr>
        <w:t>»</w:t>
      </w:r>
      <w:r w:rsidR="00D00E88" w:rsidRPr="00B81950">
        <w:rPr>
          <w:rFonts w:ascii="Arial" w:hAnsi="Arial" w:cs="Arial"/>
        </w:rPr>
        <w:t xml:space="preserve"> заменить словами</w:t>
      </w:r>
      <w:r w:rsidR="003170C1" w:rsidRPr="00B81950">
        <w:rPr>
          <w:rFonts w:ascii="Arial" w:hAnsi="Arial" w:cs="Arial"/>
        </w:rPr>
        <w:t>: «Конкретный размер устанавливается самостоятельно в каждом учреждении с учетом</w:t>
      </w:r>
      <w:r w:rsidR="000A24A0" w:rsidRPr="00B81950">
        <w:rPr>
          <w:rFonts w:ascii="Arial" w:hAnsi="Arial" w:cs="Arial"/>
        </w:rPr>
        <w:t xml:space="preserve"> обеспечения финансовыми средствами (%, рубли)»;</w:t>
      </w:r>
    </w:p>
    <w:p w:rsidR="000A24A0" w:rsidRPr="00B81950" w:rsidRDefault="000A24A0" w:rsidP="00405ED2">
      <w:pPr>
        <w:ind w:left="156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    пункт 3 изложить в новой редакции: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56"/>
        <w:gridCol w:w="3121"/>
      </w:tblGrid>
      <w:tr w:rsidR="00076827" w:rsidRPr="00B81950" w:rsidTr="00076827">
        <w:trPr>
          <w:trHeight w:val="1084"/>
        </w:trPr>
        <w:tc>
          <w:tcPr>
            <w:tcW w:w="567" w:type="dxa"/>
          </w:tcPr>
          <w:p w:rsidR="00076827" w:rsidRPr="00B81950" w:rsidRDefault="00076827" w:rsidP="006E196F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3.</w:t>
            </w:r>
          </w:p>
        </w:tc>
        <w:tc>
          <w:tcPr>
            <w:tcW w:w="4356" w:type="dxa"/>
          </w:tcPr>
          <w:p w:rsidR="00076827" w:rsidRPr="00B81950" w:rsidRDefault="00076827" w:rsidP="006E196F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за особый режим работы в образовательных организациях</w:t>
            </w:r>
          </w:p>
        </w:tc>
        <w:tc>
          <w:tcPr>
            <w:tcW w:w="3121" w:type="dxa"/>
          </w:tcPr>
          <w:p w:rsidR="00076827" w:rsidRPr="00B81950" w:rsidRDefault="00076827" w:rsidP="006E196F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до 150 процентов от минимального должностного оклада пропорционально учебной нагрузке, в разрезе структурных подразделений</w:t>
            </w:r>
          </w:p>
        </w:tc>
      </w:tr>
    </w:tbl>
    <w:p w:rsidR="00076827" w:rsidRPr="00B81950" w:rsidRDefault="00076827" w:rsidP="003170C1">
      <w:pPr>
        <w:ind w:left="1443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дополнить пунктом 10 в следующей редакции:</w:t>
      </w:r>
    </w:p>
    <w:tbl>
      <w:tblPr>
        <w:tblpPr w:leftFromText="180" w:rightFromText="180" w:vertAnchor="text" w:horzAnchor="margin" w:tblpX="1526" w:tblpY="228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119"/>
      </w:tblGrid>
      <w:tr w:rsidR="00076827" w:rsidRPr="00B81950" w:rsidTr="00076827">
        <w:trPr>
          <w:trHeight w:val="1507"/>
        </w:trPr>
        <w:tc>
          <w:tcPr>
            <w:tcW w:w="567" w:type="dxa"/>
          </w:tcPr>
          <w:p w:rsidR="00076827" w:rsidRPr="00B81950" w:rsidRDefault="00405ED2" w:rsidP="00076827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10.</w:t>
            </w:r>
          </w:p>
        </w:tc>
        <w:tc>
          <w:tcPr>
            <w:tcW w:w="4394" w:type="dxa"/>
          </w:tcPr>
          <w:p w:rsidR="00076827" w:rsidRPr="00B81950" w:rsidRDefault="00076827" w:rsidP="00076827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работникам образовательной организации за работу с обучающимися ВИЧ-инфицированными, больными вирусом иммунодефицита человека (СПИД); работникам, занимающим административные должности, </w:t>
            </w:r>
            <w:r w:rsidRPr="00B81950">
              <w:rPr>
                <w:rFonts w:ascii="Arial" w:hAnsi="Arial" w:cs="Arial"/>
              </w:rPr>
              <w:lastRenderedPageBreak/>
              <w:t>должности учителей, воспитателей и педагогов дополнительного образования и прочего персонала за работу с обучающимися из «группы риска» по заболеваниям туберкулезом</w:t>
            </w:r>
          </w:p>
        </w:tc>
        <w:tc>
          <w:tcPr>
            <w:tcW w:w="3119" w:type="dxa"/>
          </w:tcPr>
          <w:p w:rsidR="00076827" w:rsidRPr="00B81950" w:rsidRDefault="00076827" w:rsidP="00076827">
            <w:pPr>
              <w:tabs>
                <w:tab w:val="left" w:pos="2811"/>
              </w:tabs>
              <w:ind w:right="34"/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lastRenderedPageBreak/>
              <w:t>до 10 процентов пропорционально доле занимаемой штатной единицы и (или) учебной нагрузки</w:t>
            </w:r>
          </w:p>
        </w:tc>
      </w:tr>
    </w:tbl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DD4799" w:rsidRPr="00B81950" w:rsidRDefault="00DD4799" w:rsidP="00DD4799">
      <w:pPr>
        <w:ind w:left="1418" w:hanging="108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дополнить пунктом 11 в следующей редакции:</w:t>
      </w:r>
    </w:p>
    <w:p w:rsidR="00DD4799" w:rsidRPr="00B81950" w:rsidRDefault="00DD4799" w:rsidP="00DD4799">
      <w:pPr>
        <w:ind w:left="1593"/>
        <w:jc w:val="both"/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686"/>
        <w:gridCol w:w="2794"/>
      </w:tblGrid>
      <w:tr w:rsidR="00DD4799" w:rsidRPr="00B81950" w:rsidTr="00DD4799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9" w:rsidRPr="00B81950" w:rsidRDefault="00DD4799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9" w:rsidRPr="00B81950" w:rsidRDefault="00DD4799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18" w:rsidRPr="00B81950" w:rsidRDefault="00DD4799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5 000 рублей </w:t>
            </w:r>
            <w:r w:rsidR="00AA4BAE" w:rsidRPr="00B81950">
              <w:rPr>
                <w:rFonts w:ascii="Arial" w:hAnsi="Arial" w:cs="Arial"/>
              </w:rPr>
              <w:t xml:space="preserve">(но не более одной выплаты ежемесячного денежного вознаграждения одному педагогическому </w:t>
            </w:r>
          </w:p>
          <w:p w:rsidR="00F97218" w:rsidRPr="00B81950" w:rsidRDefault="00F97218">
            <w:pPr>
              <w:jc w:val="both"/>
              <w:rPr>
                <w:rFonts w:ascii="Arial" w:hAnsi="Arial" w:cs="Arial"/>
              </w:rPr>
            </w:pPr>
          </w:p>
          <w:p w:rsidR="00DD4799" w:rsidRPr="00B81950" w:rsidRDefault="00AA4BAE">
            <w:pPr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работнику муниципальной общеобразовательной организации при осуществлении трудовых функций советника директора в двух и более муниципальных общеобразовательных организациях)</w:t>
            </w:r>
          </w:p>
        </w:tc>
      </w:tr>
    </w:tbl>
    <w:p w:rsidR="00FC657F" w:rsidRPr="00B81950" w:rsidRDefault="00FC657F" w:rsidP="003170C1">
      <w:pPr>
        <w:ind w:left="1443"/>
        <w:jc w:val="both"/>
        <w:rPr>
          <w:rFonts w:ascii="Arial" w:hAnsi="Arial" w:cs="Arial"/>
        </w:rPr>
      </w:pPr>
    </w:p>
    <w:p w:rsidR="00E60596" w:rsidRPr="00B81950" w:rsidRDefault="00A61CBC" w:rsidP="00A3072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Настоящее постановление </w:t>
      </w:r>
      <w:r w:rsidR="00EA609C" w:rsidRPr="00B81950">
        <w:rPr>
          <w:rFonts w:ascii="Arial" w:hAnsi="Arial" w:cs="Arial"/>
        </w:rPr>
        <w:t>подлежит официальному опубликованию</w:t>
      </w:r>
      <w:r w:rsidR="000B0A27" w:rsidRPr="00B81950">
        <w:rPr>
          <w:rFonts w:ascii="Arial" w:hAnsi="Arial" w:cs="Arial"/>
        </w:rPr>
        <w:t xml:space="preserve"> и вступает  в силу</w:t>
      </w:r>
      <w:r w:rsidR="005F1B83" w:rsidRPr="00B81950">
        <w:rPr>
          <w:rFonts w:ascii="Arial" w:hAnsi="Arial" w:cs="Arial"/>
        </w:rPr>
        <w:t xml:space="preserve"> с 01.09.2024 года.</w:t>
      </w:r>
    </w:p>
    <w:p w:rsidR="00E60596" w:rsidRPr="00B81950" w:rsidRDefault="00E60596" w:rsidP="00A3072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Контроль исполнения настоящего постановления возложить на </w:t>
      </w:r>
      <w:r w:rsidR="000B0A27" w:rsidRPr="00B81950">
        <w:rPr>
          <w:rFonts w:ascii="Arial" w:hAnsi="Arial" w:cs="Arial"/>
        </w:rPr>
        <w:t xml:space="preserve">и. о. </w:t>
      </w:r>
      <w:r w:rsidRPr="00B81950">
        <w:rPr>
          <w:rFonts w:ascii="Arial" w:hAnsi="Arial" w:cs="Arial"/>
        </w:rPr>
        <w:t>заместителя главы Калачевского муниципального района</w:t>
      </w:r>
      <w:r w:rsidR="000B0A27" w:rsidRPr="00B81950">
        <w:rPr>
          <w:rFonts w:ascii="Arial" w:hAnsi="Arial" w:cs="Arial"/>
        </w:rPr>
        <w:t xml:space="preserve">    О.И.Борисову.</w:t>
      </w:r>
    </w:p>
    <w:p w:rsidR="00F3786F" w:rsidRPr="00B81950" w:rsidRDefault="00F3786F" w:rsidP="00F3786F">
      <w:pPr>
        <w:ind w:left="525"/>
        <w:jc w:val="both"/>
        <w:rPr>
          <w:rFonts w:ascii="Arial" w:hAnsi="Arial" w:cs="Arial"/>
        </w:rPr>
      </w:pPr>
    </w:p>
    <w:p w:rsidR="00F3786F" w:rsidRPr="00B81950" w:rsidRDefault="00F3786F" w:rsidP="00F3786F">
      <w:pPr>
        <w:ind w:left="525"/>
        <w:jc w:val="both"/>
        <w:rPr>
          <w:rFonts w:ascii="Arial" w:hAnsi="Arial" w:cs="Arial"/>
        </w:rPr>
      </w:pPr>
    </w:p>
    <w:p w:rsidR="00F3786F" w:rsidRPr="00B81950" w:rsidRDefault="00F3786F" w:rsidP="00F3786F">
      <w:pPr>
        <w:ind w:left="525"/>
        <w:jc w:val="both"/>
        <w:rPr>
          <w:rFonts w:ascii="Arial" w:hAnsi="Arial" w:cs="Arial"/>
        </w:rPr>
      </w:pPr>
    </w:p>
    <w:p w:rsidR="00A95436" w:rsidRPr="00B81950" w:rsidRDefault="00A95436" w:rsidP="00A61CBC">
      <w:pPr>
        <w:jc w:val="both"/>
        <w:rPr>
          <w:rFonts w:ascii="Arial" w:hAnsi="Arial" w:cs="Arial"/>
          <w:b/>
        </w:rPr>
      </w:pPr>
    </w:p>
    <w:p w:rsidR="00A61CBC" w:rsidRPr="00B81950" w:rsidRDefault="00A95436" w:rsidP="00A61CBC">
      <w:pPr>
        <w:jc w:val="both"/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>Глав</w:t>
      </w:r>
      <w:r w:rsidR="00C36B43" w:rsidRPr="00B81950">
        <w:rPr>
          <w:rFonts w:ascii="Arial" w:hAnsi="Arial" w:cs="Arial"/>
          <w:b/>
        </w:rPr>
        <w:t>а</w:t>
      </w:r>
      <w:r w:rsidR="00AA4BAE" w:rsidRPr="00B81950">
        <w:rPr>
          <w:rFonts w:ascii="Arial" w:hAnsi="Arial" w:cs="Arial"/>
          <w:b/>
        </w:rPr>
        <w:t xml:space="preserve"> </w:t>
      </w:r>
      <w:r w:rsidRPr="00B81950">
        <w:rPr>
          <w:rFonts w:ascii="Arial" w:hAnsi="Arial" w:cs="Arial"/>
          <w:b/>
        </w:rPr>
        <w:t>Калачевского</w:t>
      </w:r>
    </w:p>
    <w:p w:rsidR="00E524B9" w:rsidRPr="00B81950" w:rsidRDefault="00A95436" w:rsidP="00A95436">
      <w:pPr>
        <w:tabs>
          <w:tab w:val="num" w:pos="858"/>
        </w:tabs>
        <w:rPr>
          <w:rFonts w:ascii="Arial" w:hAnsi="Arial" w:cs="Arial"/>
          <w:b/>
        </w:rPr>
      </w:pPr>
      <w:r w:rsidRPr="00B81950">
        <w:rPr>
          <w:rFonts w:ascii="Arial" w:hAnsi="Arial" w:cs="Arial"/>
          <w:b/>
        </w:rPr>
        <w:t xml:space="preserve">муниципального района  </w:t>
      </w:r>
      <w:r w:rsidR="00156BCB" w:rsidRPr="00B81950">
        <w:rPr>
          <w:rFonts w:ascii="Arial" w:hAnsi="Arial" w:cs="Arial"/>
          <w:b/>
        </w:rPr>
        <w:t xml:space="preserve">                                                  </w:t>
      </w:r>
      <w:r w:rsidRPr="00B81950">
        <w:rPr>
          <w:rFonts w:ascii="Arial" w:hAnsi="Arial" w:cs="Arial"/>
          <w:b/>
        </w:rPr>
        <w:t xml:space="preserve"> </w:t>
      </w:r>
      <w:r w:rsidR="00B81950">
        <w:rPr>
          <w:rFonts w:ascii="Arial" w:hAnsi="Arial" w:cs="Arial"/>
          <w:b/>
        </w:rPr>
        <w:t xml:space="preserve">          </w:t>
      </w:r>
      <w:r w:rsidR="00A3072E" w:rsidRPr="00B81950">
        <w:rPr>
          <w:rFonts w:ascii="Arial" w:hAnsi="Arial" w:cs="Arial"/>
          <w:b/>
        </w:rPr>
        <w:t>Р.С. Горбатый</w:t>
      </w: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DD4799" w:rsidRPr="00B81950" w:rsidRDefault="00DD4799" w:rsidP="00A95436">
      <w:pPr>
        <w:tabs>
          <w:tab w:val="num" w:pos="858"/>
        </w:tabs>
        <w:rPr>
          <w:rFonts w:ascii="Arial" w:hAnsi="Arial" w:cs="Arial"/>
          <w:b/>
        </w:rPr>
      </w:pPr>
    </w:p>
    <w:p w:rsidR="00F97218" w:rsidRPr="00B81950" w:rsidRDefault="00F97218" w:rsidP="0064596C">
      <w:pPr>
        <w:pStyle w:val="ConsPlusNormal"/>
        <w:jc w:val="right"/>
        <w:outlineLvl w:val="1"/>
        <w:rPr>
          <w:rFonts w:ascii="Arial" w:hAnsi="Arial" w:cs="Arial"/>
        </w:rPr>
      </w:pPr>
    </w:p>
    <w:p w:rsidR="00F97218" w:rsidRPr="00B81950" w:rsidRDefault="00F97218" w:rsidP="0064596C">
      <w:pPr>
        <w:pStyle w:val="ConsPlusNormal"/>
        <w:jc w:val="right"/>
        <w:outlineLvl w:val="1"/>
        <w:rPr>
          <w:rFonts w:ascii="Arial" w:hAnsi="Arial" w:cs="Arial"/>
        </w:rPr>
      </w:pPr>
    </w:p>
    <w:p w:rsidR="00F97218" w:rsidRPr="00B81950" w:rsidRDefault="00F97218" w:rsidP="0064596C">
      <w:pPr>
        <w:pStyle w:val="ConsPlusNormal"/>
        <w:jc w:val="right"/>
        <w:outlineLvl w:val="1"/>
        <w:rPr>
          <w:rFonts w:ascii="Arial" w:hAnsi="Arial" w:cs="Arial"/>
        </w:rPr>
      </w:pPr>
    </w:p>
    <w:p w:rsidR="00F97218" w:rsidRPr="00B81950" w:rsidRDefault="00F97218" w:rsidP="0064596C">
      <w:pPr>
        <w:pStyle w:val="ConsPlusNormal"/>
        <w:jc w:val="right"/>
        <w:outlineLvl w:val="1"/>
        <w:rPr>
          <w:rFonts w:ascii="Arial" w:hAnsi="Arial" w:cs="Arial"/>
        </w:rPr>
      </w:pPr>
    </w:p>
    <w:p w:rsidR="00F97218" w:rsidRPr="00B81950" w:rsidRDefault="00F97218" w:rsidP="0064596C">
      <w:pPr>
        <w:pStyle w:val="ConsPlusNormal"/>
        <w:jc w:val="right"/>
        <w:outlineLvl w:val="1"/>
        <w:rPr>
          <w:rFonts w:ascii="Arial" w:hAnsi="Arial" w:cs="Arial"/>
        </w:rPr>
      </w:pPr>
    </w:p>
    <w:p w:rsidR="0064596C" w:rsidRPr="00B81950" w:rsidRDefault="00D51A90" w:rsidP="0064596C">
      <w:pPr>
        <w:pStyle w:val="ConsPlusNormal"/>
        <w:jc w:val="right"/>
        <w:outlineLvl w:val="1"/>
        <w:rPr>
          <w:rFonts w:ascii="Arial" w:hAnsi="Arial" w:cs="Arial"/>
        </w:rPr>
      </w:pPr>
      <w:r w:rsidRPr="00B81950">
        <w:rPr>
          <w:rFonts w:ascii="Arial" w:hAnsi="Arial" w:cs="Arial"/>
        </w:rPr>
        <w:lastRenderedPageBreak/>
        <w:t>Приложение1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к Положению об оплате труда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работников муниципальных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 образования и прочих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учреждений, подведомственных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комитету по образованию и молодежной политике  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администрации Калачевского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муниципального района</w:t>
      </w:r>
    </w:p>
    <w:p w:rsidR="0064596C" w:rsidRPr="00B81950" w:rsidRDefault="0064596C" w:rsidP="0064596C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Волгоградской области</w:t>
      </w:r>
    </w:p>
    <w:p w:rsidR="00E524B9" w:rsidRPr="00B81950" w:rsidRDefault="00E524B9" w:rsidP="00A95436">
      <w:pPr>
        <w:tabs>
          <w:tab w:val="num" w:pos="858"/>
        </w:tabs>
        <w:rPr>
          <w:rFonts w:ascii="Arial" w:hAnsi="Arial" w:cs="Arial"/>
          <w:b/>
        </w:rPr>
      </w:pPr>
    </w:p>
    <w:p w:rsidR="00E524B9" w:rsidRPr="00B81950" w:rsidRDefault="00E524B9" w:rsidP="00A95436">
      <w:pPr>
        <w:tabs>
          <w:tab w:val="num" w:pos="858"/>
        </w:tabs>
        <w:rPr>
          <w:rFonts w:ascii="Arial" w:hAnsi="Arial" w:cs="Arial"/>
          <w:b/>
        </w:rPr>
      </w:pPr>
    </w:p>
    <w:p w:rsidR="00E60596" w:rsidRPr="00B81950" w:rsidRDefault="00E60596" w:rsidP="00E60596">
      <w:pPr>
        <w:pStyle w:val="ConsPlusNormal"/>
        <w:jc w:val="right"/>
        <w:outlineLvl w:val="1"/>
        <w:rPr>
          <w:rFonts w:ascii="Arial" w:hAnsi="Arial" w:cs="Arial"/>
        </w:rPr>
      </w:pPr>
    </w:p>
    <w:p w:rsidR="00966C87" w:rsidRPr="00B81950" w:rsidRDefault="00966C87" w:rsidP="00A95436">
      <w:pPr>
        <w:tabs>
          <w:tab w:val="num" w:pos="858"/>
        </w:tabs>
        <w:rPr>
          <w:rFonts w:ascii="Arial" w:hAnsi="Arial" w:cs="Arial"/>
          <w:b/>
        </w:rPr>
      </w:pPr>
    </w:p>
    <w:p w:rsidR="00E87B4F" w:rsidRPr="00B81950" w:rsidRDefault="00E87B4F" w:rsidP="00E87B4F">
      <w:pPr>
        <w:pStyle w:val="ConsPlusTitle"/>
        <w:jc w:val="center"/>
      </w:pPr>
      <w:r w:rsidRPr="00B81950">
        <w:t>РАЗМЕРЫ МИНИМАЛЬНЫХ ДОЛЖНОСТНЫХ ОКЛАДОВ РАБОТНИКОВ</w:t>
      </w:r>
    </w:p>
    <w:p w:rsidR="00E87B4F" w:rsidRPr="00B81950" w:rsidRDefault="00E87B4F" w:rsidP="00E87B4F">
      <w:pPr>
        <w:pStyle w:val="ConsPlusTitle"/>
        <w:jc w:val="center"/>
      </w:pPr>
      <w:r w:rsidRPr="00B81950">
        <w:t>ПО ПРОФЕССИОНАЛЬНЫМ КВАЛИФИКАЦИОННЫМ ГРУППАМ РАБОТНИКОВ</w:t>
      </w:r>
    </w:p>
    <w:p w:rsidR="00E87B4F" w:rsidRPr="00B81950" w:rsidRDefault="00E87B4F" w:rsidP="00E87B4F">
      <w:pPr>
        <w:pStyle w:val="ConsPlusTitle"/>
        <w:jc w:val="center"/>
      </w:pPr>
      <w:r w:rsidRPr="00B81950">
        <w:t>МУНИЦИПАЛЬНЫХ ОБРАЗОВАТЕЛЬНЫХ ОРГАНИЗАЦИЙ И ИНЫХ</w:t>
      </w:r>
    </w:p>
    <w:p w:rsidR="00E87B4F" w:rsidRPr="00B81950" w:rsidRDefault="00E87B4F" w:rsidP="00E87B4F">
      <w:pPr>
        <w:pStyle w:val="ConsPlusTitle"/>
        <w:jc w:val="center"/>
      </w:pPr>
      <w:r w:rsidRPr="00B81950">
        <w:t>МУНИЦИПАЛЬНЫХ УЧРЕЖДЕНИЙ, ПОДВЕДОМСТВЕННЫХ КОМИТЕТУ</w:t>
      </w:r>
    </w:p>
    <w:p w:rsidR="00E87B4F" w:rsidRPr="00B81950" w:rsidRDefault="00E87B4F" w:rsidP="00E87B4F">
      <w:pPr>
        <w:pStyle w:val="ConsPlusTitle"/>
        <w:jc w:val="center"/>
      </w:pPr>
      <w:r w:rsidRPr="00B81950">
        <w:t>ПО ОБРАЗОВАНИЮ И МОЛОДЕЖНОЙ ПОЛИТИКЕ АДМИНИСТРАЦИИ КАЛАЧЕВСКОГО</w:t>
      </w:r>
    </w:p>
    <w:p w:rsidR="00E87B4F" w:rsidRPr="00B81950" w:rsidRDefault="00E87B4F" w:rsidP="00E87B4F">
      <w:pPr>
        <w:pStyle w:val="ConsPlusTitle"/>
        <w:jc w:val="center"/>
      </w:pPr>
      <w:r w:rsidRPr="00B81950">
        <w:t>МУНИЦИПАЛЬНОГО РАЙОНА</w:t>
      </w:r>
    </w:p>
    <w:p w:rsidR="00E87B4F" w:rsidRPr="00B81950" w:rsidRDefault="00E87B4F" w:rsidP="00E87B4F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378"/>
        <w:gridCol w:w="1871"/>
      </w:tblGrid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№        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Размер минимального должностного оклада (ставки) (рублей)</w:t>
            </w:r>
          </w:p>
        </w:tc>
      </w:tr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                                 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           3</w:t>
            </w:r>
          </w:p>
        </w:tc>
      </w:tr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outlineLvl w:val="2"/>
              <w:rPr>
                <w:rFonts w:ascii="Arial" w:hAnsi="Arial" w:cs="Arial"/>
                <w:lang w:val="en-US"/>
              </w:rPr>
            </w:pPr>
          </w:p>
          <w:p w:rsidR="00E87B4F" w:rsidRPr="00B81950" w:rsidRDefault="00E87B4F" w:rsidP="00343393">
            <w:pPr>
              <w:pStyle w:val="ConsPlusNormal"/>
              <w:spacing w:line="276" w:lineRule="auto"/>
              <w:outlineLvl w:val="2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Профессиональные квалификационные группы должностей работников образования (в соответствии с </w:t>
            </w:r>
            <w:hyperlink r:id="rId10" w:history="1">
              <w:r w:rsidRPr="00B81950">
                <w:rPr>
                  <w:rStyle w:val="ab"/>
                  <w:rFonts w:ascii="Arial" w:hAnsi="Arial" w:cs="Arial"/>
                  <w:color w:val="000000" w:themeColor="text1"/>
                </w:rPr>
                <w:t>приказом</w:t>
              </w:r>
            </w:hyperlink>
          </w:p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работников учебно-вспомогательного персонала первого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      12716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секретарь учебной части, помощник воспитателя, вожатый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lastRenderedPageBreak/>
              <w:t>Профессиональная квалификационная группа "Должности работников учебно-вспомогательного персонала второго уровня"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12849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дежурный по режиму, младший воспитатель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12984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старший дежурный по режиму, диспетчер образовательной организации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педагогических работников"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D51A90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13519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инструктор по труду, инструктор по физической культуре, спортсмен-инструктор, музыкальный руководитель, старший вожатый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D51A90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13586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инструктор-методист, концертмейстер, педагог дополнительного образования, социальный педагог, тренер-преподаватель, педагог-организатор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3652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воспитатель, воспитатель ГПД,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4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0" w:rsidRPr="00B81950" w:rsidRDefault="00D51A90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51A90" w:rsidRPr="00B81950" w:rsidRDefault="00D51A90" w:rsidP="00D51A90">
            <w:pPr>
              <w:rPr>
                <w:rFonts w:ascii="Arial" w:hAnsi="Arial" w:cs="Arial"/>
              </w:rPr>
            </w:pPr>
          </w:p>
          <w:p w:rsidR="00D51A90" w:rsidRPr="00B81950" w:rsidRDefault="00D51A90" w:rsidP="00D51A90">
            <w:pPr>
              <w:rPr>
                <w:rFonts w:ascii="Arial" w:hAnsi="Arial" w:cs="Arial"/>
              </w:rPr>
            </w:pPr>
          </w:p>
          <w:p w:rsidR="00D51A90" w:rsidRPr="00B81950" w:rsidRDefault="00D51A90" w:rsidP="00D51A90">
            <w:pPr>
              <w:rPr>
                <w:rFonts w:ascii="Arial" w:hAnsi="Arial" w:cs="Arial"/>
              </w:rPr>
            </w:pPr>
          </w:p>
          <w:p w:rsidR="00E87B4F" w:rsidRPr="00B81950" w:rsidRDefault="00D51A90" w:rsidP="00D51A90">
            <w:pPr>
              <w:ind w:firstLine="708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13719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преподаватель (кроме должностей преподавателей, отнесенных к профессорско-преподавательскому составу), преподаватель - организатор осно</w:t>
            </w:r>
            <w:r w:rsidR="00EF59F7" w:rsidRPr="00B81950">
              <w:rPr>
                <w:rFonts w:ascii="Arial" w:hAnsi="Arial" w:cs="Arial"/>
              </w:rPr>
              <w:t>в безопасности и защиты Р</w:t>
            </w:r>
            <w:r w:rsidR="00B10F4F" w:rsidRPr="00B81950">
              <w:rPr>
                <w:rFonts w:ascii="Arial" w:hAnsi="Arial" w:cs="Arial"/>
              </w:rPr>
              <w:t>одины</w:t>
            </w:r>
            <w:r w:rsidRPr="00B81950">
              <w:rPr>
                <w:rFonts w:ascii="Arial" w:hAnsi="Arial" w:cs="Arial"/>
              </w:rPr>
              <w:t>, руководитель физического воспитания, старший воспитатель, старший методист, тьютор, учитель, учитель-дефектолог, учитель-логопед, педагог-библиотекарь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outlineLvl w:val="2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Профессиональные квалификационные группы должностей медицинских и фармацевтических работников (в соответствии с </w:t>
            </w:r>
            <w:hyperlink r:id="rId11" w:history="1">
              <w:r w:rsidRPr="00B81950">
                <w:rPr>
                  <w:rStyle w:val="ab"/>
                  <w:rFonts w:ascii="Arial" w:hAnsi="Arial" w:cs="Arial"/>
                  <w:color w:val="000000" w:themeColor="text1"/>
                </w:rPr>
                <w:t>приказом</w:t>
              </w:r>
            </w:hyperlink>
            <w:r w:rsidRPr="00B81950">
              <w:rPr>
                <w:rFonts w:ascii="Arial" w:hAnsi="Arial" w:cs="Arial"/>
              </w:rPr>
              <w:t xml:space="preserve"> Министерства здравоохранения и социального развития Российской Федерации от 6 августа 2007 г. N 526 "Об утверждении профессиональных квалификационных групп должностей медицинских и фармацевтических </w:t>
            </w:r>
            <w:r w:rsidRPr="00B81950">
              <w:rPr>
                <w:rFonts w:ascii="Arial" w:hAnsi="Arial" w:cs="Arial"/>
              </w:rPr>
              <w:lastRenderedPageBreak/>
              <w:t>работников")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медицинских и фармацевтических работников первого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2716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младшая медицинская сестра, санитарка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среднего медицинского и фармацевтического персонала"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4622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инструктор по лечебной физкультуре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5391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медицинская сестра диетическая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6161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медицинская сестра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4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6929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фельдшер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7700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старшая медицинская сестра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врачей и провизоров"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</w:t>
            </w:r>
            <w:r w:rsidR="00D51A90" w:rsidRPr="00B81950">
              <w:rPr>
                <w:rFonts w:ascii="Arial" w:hAnsi="Arial" w:cs="Arial"/>
              </w:rPr>
              <w:t>5215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врач-интерн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</w:t>
            </w:r>
            <w:r w:rsidR="00D51A90" w:rsidRPr="00B81950">
              <w:rPr>
                <w:rFonts w:ascii="Arial" w:hAnsi="Arial" w:cs="Arial"/>
              </w:rPr>
              <w:t>5964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врач-специалист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Профессиональные квалификационные группы общеотраслевых должностей руководителей, специалистов и служащих (в соответствии с </w:t>
            </w:r>
            <w:hyperlink r:id="rId12" w:history="1">
              <w:r w:rsidRPr="00B81950">
                <w:rPr>
                  <w:rStyle w:val="ab"/>
                  <w:rFonts w:ascii="Arial" w:hAnsi="Arial" w:cs="Arial"/>
                  <w:color w:val="000000" w:themeColor="text1"/>
                </w:rPr>
                <w:t>приказом</w:t>
              </w:r>
            </w:hyperlink>
            <w:r w:rsidRPr="00B81950">
              <w:rPr>
                <w:rFonts w:ascii="Arial" w:hAnsi="Arial" w:cs="Arial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</w:t>
            </w:r>
            <w:r w:rsidRPr="00B81950">
              <w:rPr>
                <w:rFonts w:ascii="Arial" w:hAnsi="Arial" w:cs="Arial"/>
              </w:rPr>
              <w:lastRenderedPageBreak/>
              <w:t>квалификационных групп общеотраслевых должностей руководителей, специалистов и служащих")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руководителей, специалистов и служащих первого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12716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агент, экспедитор, делопроизводитель, секретарь, секретарь-машинистка, машинистка, агент по снабжению, архивариус, кассир, экспедитор по перевозке грузов, дежурный (по выдаче справок, залу, этажу гостиницы, по общежитию и др.), дежурный бюро пропусков, паспортист, комендант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4054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руководителей, специалистов и служащих второго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2716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инспектор по кадрам, диспетчер, лаборант, техники всех специальностей без категории, техник-программист, администратор, переводчик-дактилолог, секретарь незрячего специалиста, художник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D51A90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      13383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старший: инспектор по кадрам, диспетчер, техники всех специальностей II категории, заведующие: архивом, канцелярией, складом, хозяйством, фотолабораторией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14054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заведующий общежитием, заведующий производством (шеф-повар), заведующий столовой, начальник хозяйственного отдела, техники всех специальностей и наименований, по которым устанавливается I внутридолжностная категория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4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14991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мастер участка (включая старшего), 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руководителей, специалистов и служащих третьего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13719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без категории: бухгалтер, бухгалтер-ревизор, бухгалтер-кассир, документовед, инженеры всех специальностей (энергетик), программист, библиотекарь, экономист, юрисконсульт, редактор, специалист по кадрам, сурдопереводчик, электроник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14722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D51A90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16060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4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  <w:r w:rsidR="00D51A90" w:rsidRPr="00B81950">
              <w:rPr>
                <w:rFonts w:ascii="Arial" w:hAnsi="Arial" w:cs="Arial"/>
              </w:rPr>
              <w:t>7397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B4F" w:rsidRPr="00B81950" w:rsidRDefault="00A05058" w:rsidP="00D51A90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19768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главные специалисты в отделах, отделениях, лабораториях, мастерских, заместитель главного бухгалтера, заведующий библиотекой, заведующий отделом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5.4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"Должности руководителей, специалистов и служащих четвертого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24089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начальники отделов: информации, кадров, </w:t>
            </w:r>
            <w:r w:rsidRPr="00B81950">
              <w:rPr>
                <w:rFonts w:ascii="Arial" w:hAnsi="Arial" w:cs="Arial"/>
              </w:rPr>
              <w:lastRenderedPageBreak/>
              <w:t>технического, финансового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24758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главные: механик, энергетик, экономист, технолог, инженер, эксперт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Профессиональные квалификационные группы общеотраслевых профессий рабочих (в соответствии с </w:t>
            </w:r>
            <w:hyperlink r:id="rId13" w:history="1">
              <w:r w:rsidRPr="00B81950">
                <w:rPr>
                  <w:rStyle w:val="ab"/>
                  <w:rFonts w:ascii="Arial" w:hAnsi="Arial" w:cs="Arial"/>
                  <w:color w:val="000000" w:themeColor="text1"/>
                </w:rPr>
                <w:t>приказом</w:t>
              </w:r>
            </w:hyperlink>
            <w:r w:rsidRPr="00B81950">
              <w:rPr>
                <w:rFonts w:ascii="Arial" w:hAnsi="Arial" w:cs="Arial"/>
              </w:rPr>
              <w:t>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6.1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"Профессии рабочих первого уровня":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10039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гардеробщик, истопник, грузчик, дворник, садовник, водитель мототранспортных средств, кастелянша, кладовщик, конюх, рабочий по уходу за животными, сторож (вахтер), уборщик производственных помещений, уборщик служебных помещений, уборщик территорий, кухонный работник, машинист по стирке и ремонту спецодежды, белья, оператор заправочных станций, рабочий по комплексному обслуживанию зданий и сооружений (без квалификационного разряда), оператор хлораторной установки, буфетчик, повар, слесарь-сантехник, подсобный рабочий и др.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12045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"старший" (старший по смене)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6.2</w:t>
            </w:r>
          </w:p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Профессиональная квалификационная группа "Профессии рабочих второго уровня"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13383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механик по техническим видам спорта, оператор котельной, повар, слесарь по контрольно-измерительным приборам и автоматике, слесарь-сантехник, слесарь-электрик по ремонту электрооборудования, машинист насосной станции и др.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14722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оператор котельной, повар, слесарь по контрольно-измерительным приборам и автоматике, слесарь-сантехник, слесарь-электрик по ремонту электрооборудования, машинист насосной станции и др.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14991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рабочих: оператор котельной, повар, слесарь по контрольно-измерительным приборам и автоматике, слесарь-сантехник, слесарь-электрик по ремонту электрооборудования, машинист насосной станции и др.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4 квалификационный уровень: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6092C" w:rsidP="00343393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15391</w:t>
            </w:r>
          </w:p>
        </w:tc>
      </w:tr>
      <w:tr w:rsidR="00E87B4F" w:rsidRPr="00B81950" w:rsidTr="0034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4F" w:rsidRPr="00B81950" w:rsidRDefault="00E87B4F" w:rsidP="0034339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водители автобусов или специальных легковых автомобилей ("Медпомощь" и др.), имеющих 1 класс и занятых перевозкой обучающихся (детей, воспитанников), рабочий, выполняющий станочные работы по обработке металла и других материалов </w:t>
            </w:r>
            <w:r w:rsidRPr="00B81950">
              <w:rPr>
                <w:rFonts w:ascii="Arial" w:hAnsi="Arial" w:cs="Arial"/>
              </w:rPr>
              <w:lastRenderedPageBreak/>
              <w:t>резанием на металлообрабатывающих станках (токарь, фрезеровщик, шлифовщик и другие), работы по изготовлению и ремонту, наладке инструмента, технологической оснастке контрольно-измерительных приборов, принимающий непосредственное участие в учебном процессе - закройщик, занятый в учебно-производственных мастерских (ателье) образовательных организаций и др.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4F" w:rsidRPr="00B81950" w:rsidRDefault="00E87B4F" w:rsidP="00343393">
            <w:pPr>
              <w:rPr>
                <w:rFonts w:ascii="Arial" w:hAnsi="Arial" w:cs="Arial"/>
              </w:rPr>
            </w:pPr>
          </w:p>
        </w:tc>
      </w:tr>
    </w:tbl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005DFA" w:rsidRPr="00B81950" w:rsidRDefault="00005DFA" w:rsidP="00E87B4F">
      <w:pPr>
        <w:pStyle w:val="ConsPlusNormal"/>
        <w:jc w:val="both"/>
        <w:rPr>
          <w:rFonts w:ascii="Arial" w:hAnsi="Arial" w:cs="Arial"/>
        </w:rPr>
      </w:pPr>
    </w:p>
    <w:p w:rsidR="00005DFA" w:rsidRPr="00B81950" w:rsidRDefault="00005DFA" w:rsidP="00E87B4F">
      <w:pPr>
        <w:pStyle w:val="ConsPlusNormal"/>
        <w:jc w:val="both"/>
        <w:rPr>
          <w:rFonts w:ascii="Arial" w:hAnsi="Arial" w:cs="Arial"/>
        </w:rPr>
      </w:pPr>
    </w:p>
    <w:p w:rsidR="00005DFA" w:rsidRPr="00B81950" w:rsidRDefault="00005DFA" w:rsidP="00E87B4F">
      <w:pPr>
        <w:pStyle w:val="ConsPlusNormal"/>
        <w:jc w:val="both"/>
        <w:rPr>
          <w:rFonts w:ascii="Arial" w:hAnsi="Arial" w:cs="Arial"/>
        </w:rPr>
      </w:pPr>
    </w:p>
    <w:p w:rsidR="008B55E3" w:rsidRPr="00B81950" w:rsidRDefault="008B55E3" w:rsidP="00E87B4F">
      <w:pPr>
        <w:pStyle w:val="ConsPlusNormal"/>
        <w:jc w:val="both"/>
        <w:rPr>
          <w:rFonts w:ascii="Arial" w:hAnsi="Arial" w:cs="Arial"/>
        </w:rPr>
      </w:pPr>
    </w:p>
    <w:p w:rsidR="008B55E3" w:rsidRPr="00B81950" w:rsidRDefault="008B55E3" w:rsidP="00E87B4F">
      <w:pPr>
        <w:pStyle w:val="ConsPlusNormal"/>
        <w:jc w:val="both"/>
        <w:rPr>
          <w:rFonts w:ascii="Arial" w:hAnsi="Arial" w:cs="Arial"/>
        </w:rPr>
      </w:pPr>
    </w:p>
    <w:p w:rsidR="006D2FF6" w:rsidRPr="00B81950" w:rsidRDefault="006D2FF6" w:rsidP="00E87B4F">
      <w:pPr>
        <w:pStyle w:val="ConsPlusNormal"/>
        <w:jc w:val="both"/>
        <w:rPr>
          <w:rFonts w:ascii="Arial" w:hAnsi="Arial" w:cs="Arial"/>
        </w:rPr>
      </w:pPr>
    </w:p>
    <w:p w:rsidR="008B55E3" w:rsidRPr="00B81950" w:rsidRDefault="008B55E3" w:rsidP="00E87B4F">
      <w:pPr>
        <w:pStyle w:val="ConsPlusNormal"/>
        <w:jc w:val="both"/>
        <w:rPr>
          <w:rFonts w:ascii="Arial" w:hAnsi="Arial" w:cs="Arial"/>
        </w:rPr>
      </w:pPr>
    </w:p>
    <w:p w:rsidR="00E77554" w:rsidRPr="00B81950" w:rsidRDefault="00E77554" w:rsidP="00E87B4F">
      <w:pPr>
        <w:pStyle w:val="ConsPlusNormal"/>
        <w:jc w:val="both"/>
        <w:rPr>
          <w:rFonts w:ascii="Arial" w:hAnsi="Arial" w:cs="Arial"/>
        </w:rPr>
      </w:pPr>
    </w:p>
    <w:p w:rsidR="00E77554" w:rsidRPr="00B81950" w:rsidRDefault="00E77554" w:rsidP="00E87B4F">
      <w:pPr>
        <w:pStyle w:val="ConsPlusNormal"/>
        <w:jc w:val="both"/>
        <w:rPr>
          <w:rFonts w:ascii="Arial" w:hAnsi="Arial" w:cs="Arial"/>
        </w:rPr>
      </w:pPr>
    </w:p>
    <w:p w:rsidR="00E77554" w:rsidRPr="00B81950" w:rsidRDefault="00E77554" w:rsidP="00E87B4F">
      <w:pPr>
        <w:pStyle w:val="ConsPlusNormal"/>
        <w:jc w:val="both"/>
        <w:rPr>
          <w:rFonts w:ascii="Arial" w:hAnsi="Arial" w:cs="Arial"/>
        </w:rPr>
      </w:pPr>
    </w:p>
    <w:p w:rsidR="008B55E3" w:rsidRPr="00B81950" w:rsidRDefault="008B55E3" w:rsidP="00E87B4F">
      <w:pPr>
        <w:pStyle w:val="ConsPlusNormal"/>
        <w:jc w:val="both"/>
        <w:rPr>
          <w:rFonts w:ascii="Arial" w:hAnsi="Arial" w:cs="Arial"/>
        </w:rPr>
      </w:pPr>
    </w:p>
    <w:p w:rsidR="00B81950" w:rsidRDefault="00313920" w:rsidP="00313920">
      <w:pPr>
        <w:pStyle w:val="ConsPlusNormal"/>
        <w:jc w:val="right"/>
        <w:outlineLvl w:val="1"/>
        <w:rPr>
          <w:rFonts w:ascii="Arial" w:hAnsi="Arial" w:cs="Arial"/>
        </w:rPr>
      </w:pPr>
      <w:r w:rsidRPr="00B81950">
        <w:rPr>
          <w:rFonts w:ascii="Arial" w:hAnsi="Arial" w:cs="Arial"/>
        </w:rPr>
        <w:tab/>
      </w: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313920">
      <w:pPr>
        <w:pStyle w:val="ConsPlusNormal"/>
        <w:jc w:val="right"/>
        <w:outlineLvl w:val="1"/>
        <w:rPr>
          <w:rFonts w:ascii="Arial" w:hAnsi="Arial" w:cs="Arial"/>
        </w:rPr>
      </w:pPr>
    </w:p>
    <w:p w:rsidR="00313920" w:rsidRPr="00B81950" w:rsidRDefault="00313920" w:rsidP="00313920">
      <w:pPr>
        <w:pStyle w:val="ConsPlusNormal"/>
        <w:jc w:val="right"/>
        <w:outlineLvl w:val="1"/>
        <w:rPr>
          <w:rFonts w:ascii="Arial" w:hAnsi="Arial" w:cs="Arial"/>
        </w:rPr>
      </w:pPr>
      <w:r w:rsidRPr="00B81950">
        <w:rPr>
          <w:rFonts w:ascii="Arial" w:hAnsi="Arial" w:cs="Arial"/>
        </w:rPr>
        <w:lastRenderedPageBreak/>
        <w:t>Приложение 2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к Положению об оплате труда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работников муниципальных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 образования и прочих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учреждений, подведомственных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комитету по образованию и молодежной политике  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администрации Калачевского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муниципального района</w:t>
      </w:r>
    </w:p>
    <w:p w:rsidR="00313920" w:rsidRPr="00B81950" w:rsidRDefault="00313920" w:rsidP="00313920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Волгоградской области</w:t>
      </w:r>
    </w:p>
    <w:p w:rsidR="00E87B4F" w:rsidRPr="00B81950" w:rsidRDefault="00E87B4F" w:rsidP="00313920">
      <w:pPr>
        <w:pStyle w:val="ConsPlusNormal"/>
        <w:tabs>
          <w:tab w:val="left" w:pos="7455"/>
        </w:tabs>
        <w:jc w:val="both"/>
        <w:rPr>
          <w:rFonts w:ascii="Arial" w:hAnsi="Arial" w:cs="Arial"/>
        </w:rPr>
      </w:pPr>
    </w:p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516168" w:rsidRPr="00B81950" w:rsidRDefault="00DA2A31" w:rsidP="00DA2A31">
      <w:pPr>
        <w:pStyle w:val="ConsPlusTitle"/>
        <w:jc w:val="center"/>
      </w:pPr>
      <w:r w:rsidRPr="00B81950">
        <w:t>Должности по профессиональным квалификационным группам</w:t>
      </w:r>
    </w:p>
    <w:p w:rsidR="00DA2A31" w:rsidRPr="00B81950" w:rsidRDefault="00DA2A31" w:rsidP="00DA2A31">
      <w:pPr>
        <w:pStyle w:val="ConsPlusTitle"/>
        <w:jc w:val="center"/>
      </w:pPr>
      <w:r w:rsidRPr="00B81950">
        <w:t>отнесенные к специалистам</w:t>
      </w:r>
      <w:r w:rsidR="00E77554" w:rsidRPr="00B81950">
        <w:t>,</w:t>
      </w:r>
      <w:r w:rsidRPr="00B81950">
        <w:t xml:space="preserve"> работающим в организациях, расположенных </w:t>
      </w:r>
    </w:p>
    <w:p w:rsidR="00DA2A31" w:rsidRPr="00B81950" w:rsidRDefault="00DA2A31" w:rsidP="00DA2A31">
      <w:pPr>
        <w:pStyle w:val="ConsPlusTitle"/>
        <w:jc w:val="center"/>
      </w:pPr>
      <w:r w:rsidRPr="00B81950">
        <w:t>в сельской местности, кото</w:t>
      </w:r>
      <w:r w:rsidR="009E39BF" w:rsidRPr="00B81950">
        <w:t xml:space="preserve">рым устанавливается </w:t>
      </w:r>
    </w:p>
    <w:p w:rsidR="00DA2A31" w:rsidRPr="00B81950" w:rsidRDefault="00DA2A31" w:rsidP="00DA2A31">
      <w:pPr>
        <w:pStyle w:val="ConsPlusTitle"/>
        <w:jc w:val="center"/>
      </w:pPr>
      <w:r w:rsidRPr="00B81950">
        <w:t>повышающий коэффициент к минимальному должностному</w:t>
      </w:r>
    </w:p>
    <w:p w:rsidR="00DA2A31" w:rsidRPr="00B81950" w:rsidRDefault="00DA2A31" w:rsidP="00DA2A31">
      <w:pPr>
        <w:pStyle w:val="ConsPlusTitle"/>
        <w:jc w:val="center"/>
      </w:pPr>
      <w:r w:rsidRPr="00B81950">
        <w:t>окладу 0,25 (пропорционально нагрузке</w:t>
      </w:r>
      <w:r w:rsidR="00E64640" w:rsidRPr="00B81950">
        <w:t>)</w:t>
      </w:r>
      <w:r w:rsidR="00BA4752" w:rsidRPr="00B81950">
        <w:t>:</w:t>
      </w:r>
    </w:p>
    <w:p w:rsidR="00516168" w:rsidRPr="00B81950" w:rsidRDefault="00516168" w:rsidP="00516168">
      <w:pPr>
        <w:pStyle w:val="ConsPlusNormal"/>
        <w:jc w:val="both"/>
        <w:rPr>
          <w:rFonts w:ascii="Arial" w:hAnsi="Arial" w:cs="Arial"/>
        </w:rPr>
      </w:pPr>
    </w:p>
    <w:p w:rsidR="00E87B4F" w:rsidRPr="00B81950" w:rsidRDefault="00E87B4F" w:rsidP="00E87B4F">
      <w:pPr>
        <w:pStyle w:val="ConsPlusNormal"/>
        <w:jc w:val="both"/>
        <w:rPr>
          <w:rFonts w:ascii="Arial" w:hAnsi="Arial" w:cs="Arial"/>
        </w:rPr>
      </w:pPr>
    </w:p>
    <w:p w:rsidR="00BA4752" w:rsidRPr="00B81950" w:rsidRDefault="00BA4752" w:rsidP="00BA4752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"Должности педагогических работников",</w:t>
      </w:r>
    </w:p>
    <w:p w:rsidR="00BA4752" w:rsidRPr="00B81950" w:rsidRDefault="00BA4752" w:rsidP="00BA4752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"Должности среднего медицинского и фармацевтического персонала",</w:t>
      </w:r>
    </w:p>
    <w:p w:rsidR="00BA4752" w:rsidRPr="00B81950" w:rsidRDefault="00BA4752" w:rsidP="00BA4752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"Должности врачей и провизоров",</w:t>
      </w:r>
    </w:p>
    <w:p w:rsidR="00BA4752" w:rsidRPr="00B81950" w:rsidRDefault="00BA4752" w:rsidP="00BA4752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"Должности руководителей, специалистов и служащих второго уровня" (2, 3, 4 уровень),</w:t>
      </w:r>
    </w:p>
    <w:p w:rsidR="00BA4752" w:rsidRPr="00B81950" w:rsidRDefault="00BA4752" w:rsidP="00BA4752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B81950">
        <w:rPr>
          <w:rFonts w:ascii="Arial" w:hAnsi="Arial" w:cs="Arial"/>
        </w:rPr>
        <w:t>"Должности руководителей, специалистов и служащих третьего уровня" (1, 2, 3, 4, 5 уровень).</w:t>
      </w: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005DFA" w:rsidRPr="00B81950" w:rsidRDefault="00005DFA" w:rsidP="00A95436">
      <w:pPr>
        <w:tabs>
          <w:tab w:val="num" w:pos="858"/>
        </w:tabs>
        <w:rPr>
          <w:rFonts w:ascii="Arial" w:hAnsi="Arial" w:cs="Arial"/>
          <w:b/>
        </w:rPr>
      </w:pPr>
    </w:p>
    <w:p w:rsidR="00106B2A" w:rsidRPr="00B81950" w:rsidRDefault="00106B2A" w:rsidP="00A95436">
      <w:pPr>
        <w:tabs>
          <w:tab w:val="num" w:pos="858"/>
        </w:tabs>
        <w:rPr>
          <w:rFonts w:ascii="Arial" w:hAnsi="Arial" w:cs="Arial"/>
          <w:b/>
        </w:rPr>
      </w:pPr>
    </w:p>
    <w:p w:rsidR="008B55E3" w:rsidRPr="00B81950" w:rsidRDefault="008B55E3" w:rsidP="00A95436">
      <w:pPr>
        <w:tabs>
          <w:tab w:val="num" w:pos="858"/>
        </w:tabs>
        <w:rPr>
          <w:rFonts w:ascii="Arial" w:hAnsi="Arial" w:cs="Arial"/>
          <w:b/>
        </w:rPr>
      </w:pPr>
    </w:p>
    <w:p w:rsidR="00B81950" w:rsidRDefault="00B81950" w:rsidP="00E60596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E60596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E60596">
      <w:pPr>
        <w:pStyle w:val="ConsPlusNormal"/>
        <w:jc w:val="right"/>
        <w:outlineLvl w:val="1"/>
        <w:rPr>
          <w:rFonts w:ascii="Arial" w:hAnsi="Arial" w:cs="Arial"/>
        </w:rPr>
      </w:pPr>
    </w:p>
    <w:p w:rsidR="00B81950" w:rsidRDefault="00B81950" w:rsidP="00E60596">
      <w:pPr>
        <w:pStyle w:val="ConsPlusNormal"/>
        <w:jc w:val="right"/>
        <w:outlineLvl w:val="1"/>
        <w:rPr>
          <w:rFonts w:ascii="Arial" w:hAnsi="Arial" w:cs="Arial"/>
        </w:rPr>
      </w:pPr>
    </w:p>
    <w:p w:rsidR="00E60596" w:rsidRPr="00B81950" w:rsidRDefault="00E60596" w:rsidP="00E60596">
      <w:pPr>
        <w:pStyle w:val="ConsPlusNormal"/>
        <w:jc w:val="right"/>
        <w:outlineLvl w:val="1"/>
        <w:rPr>
          <w:rFonts w:ascii="Arial" w:hAnsi="Arial" w:cs="Arial"/>
        </w:rPr>
      </w:pPr>
      <w:bookmarkStart w:id="0" w:name="_GoBack"/>
      <w:bookmarkEnd w:id="0"/>
      <w:r w:rsidRPr="00B81950">
        <w:rPr>
          <w:rFonts w:ascii="Arial" w:hAnsi="Arial" w:cs="Arial"/>
        </w:rPr>
        <w:t>Приложение 3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к Положению об оплате труда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работников муниципальных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 образования и прочих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учреждений, подведомственных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 xml:space="preserve">комитету по образованию и молодежной политике  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администрации Калачевского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муниципального района</w:t>
      </w:r>
    </w:p>
    <w:p w:rsidR="00E60596" w:rsidRPr="00B81950" w:rsidRDefault="00E60596" w:rsidP="00E60596">
      <w:pPr>
        <w:pStyle w:val="ConsPlusNormal"/>
        <w:jc w:val="right"/>
        <w:rPr>
          <w:rFonts w:ascii="Arial" w:hAnsi="Arial" w:cs="Arial"/>
        </w:rPr>
      </w:pPr>
      <w:r w:rsidRPr="00B81950">
        <w:rPr>
          <w:rFonts w:ascii="Arial" w:hAnsi="Arial" w:cs="Arial"/>
        </w:rPr>
        <w:t>Волгоградской области</w:t>
      </w:r>
    </w:p>
    <w:p w:rsidR="00E60596" w:rsidRPr="00B81950" w:rsidRDefault="00E60596" w:rsidP="00E60596">
      <w:pPr>
        <w:pStyle w:val="ConsPlusNormal"/>
        <w:jc w:val="both"/>
        <w:rPr>
          <w:rFonts w:ascii="Arial" w:hAnsi="Arial" w:cs="Arial"/>
        </w:rPr>
      </w:pPr>
    </w:p>
    <w:p w:rsidR="00E60596" w:rsidRPr="00B81950" w:rsidRDefault="00E60596" w:rsidP="00E60596">
      <w:pPr>
        <w:pStyle w:val="ConsPlusTitle"/>
        <w:jc w:val="center"/>
      </w:pPr>
      <w:bookmarkStart w:id="1" w:name="Par712"/>
      <w:bookmarkEnd w:id="1"/>
      <w:r w:rsidRPr="00B81950">
        <w:t>РАЗМЕРЫ МИНИМАЛЬНЫХ ДОЛЖНОСТНЫХ ОКЛАДОВ РАБОТНИКОВ</w:t>
      </w:r>
    </w:p>
    <w:p w:rsidR="00E60596" w:rsidRPr="00B81950" w:rsidRDefault="00E60596" w:rsidP="00E60596">
      <w:pPr>
        <w:pStyle w:val="ConsPlusTitle"/>
        <w:jc w:val="center"/>
      </w:pPr>
      <w:r w:rsidRPr="00B81950">
        <w:t>ПО ДОЛЖНОСТЯМ, НЕ ВКЛЮЧЕННЫМ В ПРОФЕССИОНАЛЬНЫЕ</w:t>
      </w:r>
    </w:p>
    <w:p w:rsidR="00E60596" w:rsidRPr="00B81950" w:rsidRDefault="00E60596" w:rsidP="00E60596">
      <w:pPr>
        <w:pStyle w:val="ConsPlusTitle"/>
        <w:jc w:val="center"/>
      </w:pPr>
      <w:r w:rsidRPr="00B81950">
        <w:t>КВАЛИФИКАЦИОННЫЕ ГРУППЫ, РАБОТНИКОВ МУНИЦИПАЛЬНЫХ</w:t>
      </w:r>
    </w:p>
    <w:p w:rsidR="00E60596" w:rsidRPr="00B81950" w:rsidRDefault="00E60596" w:rsidP="00E60596">
      <w:pPr>
        <w:pStyle w:val="ConsPlusTitle"/>
        <w:jc w:val="center"/>
      </w:pPr>
      <w:r w:rsidRPr="00B81950">
        <w:t>ОБРАЗОВАТЕЛЬНЫХ ОРГАНИЗАЦИЙ И ИНЫХ МУНИЦИПАЛЬНЫХ УЧРЕЖДЕНИЙ,</w:t>
      </w:r>
    </w:p>
    <w:p w:rsidR="00E60596" w:rsidRPr="00B81950" w:rsidRDefault="00E60596" w:rsidP="00E60596">
      <w:pPr>
        <w:pStyle w:val="ConsPlusTitle"/>
        <w:jc w:val="center"/>
      </w:pPr>
      <w:r w:rsidRPr="00B81950">
        <w:t>ПОДВЕДОМСТВЕННЫХ КОМИТЕТУ ПО ОБРАЗОВАНИЮ И МОЛОДЕЖНОЙ ПОЛИТИКЕ АДМИНИСТРАЦИИ</w:t>
      </w:r>
    </w:p>
    <w:p w:rsidR="00E60596" w:rsidRPr="00B81950" w:rsidRDefault="00E60596" w:rsidP="00E60596">
      <w:pPr>
        <w:pStyle w:val="ConsPlusTitle"/>
        <w:jc w:val="center"/>
      </w:pPr>
      <w:r w:rsidRPr="00B81950">
        <w:t>КАЛАЧЕВСКОГО МУНИЦИПАЛЬНОГО РАЙОНА</w:t>
      </w:r>
    </w:p>
    <w:p w:rsidR="00E60596" w:rsidRPr="00B81950" w:rsidRDefault="00E60596" w:rsidP="00E60596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E60596" w:rsidRPr="00B81950" w:rsidTr="00BF60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Размер минимального должностного оклада (ставки), рублей</w:t>
            </w:r>
          </w:p>
        </w:tc>
      </w:tr>
      <w:tr w:rsidR="00E60596" w:rsidRPr="00B81950" w:rsidTr="00BF60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3</w:t>
            </w:r>
          </w:p>
        </w:tc>
      </w:tr>
      <w:tr w:rsidR="00E60596" w:rsidRPr="00B81950" w:rsidTr="00BF60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E60596" w:rsidP="00BF6046">
            <w:pPr>
              <w:pStyle w:val="ConsPlusNormal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6" w:rsidRPr="00B81950" w:rsidRDefault="00106B2A" w:rsidP="00E6059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13383</w:t>
            </w:r>
          </w:p>
        </w:tc>
      </w:tr>
      <w:tr w:rsidR="00573E09" w:rsidRPr="00B81950" w:rsidTr="00BF60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9" w:rsidRPr="00B81950" w:rsidRDefault="00573E09" w:rsidP="00BF604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9" w:rsidRPr="00B81950" w:rsidRDefault="00573E09" w:rsidP="007F5DDE">
            <w:pPr>
              <w:pStyle w:val="ConsPlusNormal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 xml:space="preserve">Советник директора по воспитанию и взаимодействию с детскими общественными объединениями (должность иных педагогических работников </w:t>
            </w:r>
            <w:r w:rsidR="007F5DDE" w:rsidRPr="00B81950">
              <w:rPr>
                <w:rFonts w:ascii="Arial" w:hAnsi="Arial" w:cs="Arial"/>
              </w:rPr>
              <w:t xml:space="preserve">организаций, осуществляющих образовательную деятельность по основным </w:t>
            </w:r>
            <w:r w:rsidRPr="00B81950">
              <w:rPr>
                <w:rFonts w:ascii="Arial" w:hAnsi="Arial" w:cs="Arial"/>
              </w:rPr>
              <w:t>общеобразовательны</w:t>
            </w:r>
            <w:r w:rsidR="007F5DDE" w:rsidRPr="00B81950">
              <w:rPr>
                <w:rFonts w:ascii="Arial" w:hAnsi="Arial" w:cs="Arial"/>
              </w:rPr>
              <w:t>м программам (за исключением образовательных программ дошкольного образования)</w:t>
            </w:r>
            <w:r w:rsidRPr="00B81950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9" w:rsidRPr="00B81950" w:rsidRDefault="00573E09" w:rsidP="00E60596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:rsidR="00573E09" w:rsidRPr="00B81950" w:rsidRDefault="00106B2A" w:rsidP="00E60596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1950">
              <w:rPr>
                <w:rFonts w:ascii="Arial" w:hAnsi="Arial" w:cs="Arial"/>
              </w:rPr>
              <w:t>13719</w:t>
            </w:r>
          </w:p>
        </w:tc>
      </w:tr>
    </w:tbl>
    <w:p w:rsidR="00E60596" w:rsidRPr="00B81950" w:rsidRDefault="00E60596" w:rsidP="00573E09">
      <w:pPr>
        <w:pStyle w:val="ConsPlusNormal"/>
        <w:jc w:val="both"/>
        <w:rPr>
          <w:rFonts w:ascii="Arial" w:hAnsi="Arial" w:cs="Arial"/>
        </w:rPr>
      </w:pPr>
    </w:p>
    <w:sectPr w:rsidR="00E60596" w:rsidRPr="00B81950" w:rsidSect="007E01E3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B7" w:rsidRDefault="002D78B7">
      <w:r>
        <w:separator/>
      </w:r>
    </w:p>
  </w:endnote>
  <w:endnote w:type="continuationSeparator" w:id="0">
    <w:p w:rsidR="002D78B7" w:rsidRDefault="002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B7" w:rsidRDefault="002D78B7">
      <w:r>
        <w:separator/>
      </w:r>
    </w:p>
  </w:footnote>
  <w:footnote w:type="continuationSeparator" w:id="0">
    <w:p w:rsidR="002D78B7" w:rsidRDefault="002D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316"/>
    <w:multiLevelType w:val="hybridMultilevel"/>
    <w:tmpl w:val="B0DEAD22"/>
    <w:lvl w:ilvl="0" w:tplc="A38849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043035"/>
    <w:multiLevelType w:val="hybridMultilevel"/>
    <w:tmpl w:val="29CAA5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182" w:hanging="360"/>
      </w:pPr>
    </w:lvl>
    <w:lvl w:ilvl="2" w:tplc="0419001B" w:tentative="1">
      <w:start w:val="1"/>
      <w:numFmt w:val="lowerRoman"/>
      <w:lvlText w:val="%3."/>
      <w:lvlJc w:val="right"/>
      <w:pPr>
        <w:ind w:left="5902" w:hanging="180"/>
      </w:pPr>
    </w:lvl>
    <w:lvl w:ilvl="3" w:tplc="0419000F" w:tentative="1">
      <w:start w:val="1"/>
      <w:numFmt w:val="decimal"/>
      <w:lvlText w:val="%4."/>
      <w:lvlJc w:val="left"/>
      <w:pPr>
        <w:ind w:left="6622" w:hanging="360"/>
      </w:pPr>
    </w:lvl>
    <w:lvl w:ilvl="4" w:tplc="04190019" w:tentative="1">
      <w:start w:val="1"/>
      <w:numFmt w:val="lowerLetter"/>
      <w:lvlText w:val="%5."/>
      <w:lvlJc w:val="left"/>
      <w:pPr>
        <w:ind w:left="7342" w:hanging="360"/>
      </w:pPr>
    </w:lvl>
    <w:lvl w:ilvl="5" w:tplc="0419001B" w:tentative="1">
      <w:start w:val="1"/>
      <w:numFmt w:val="lowerRoman"/>
      <w:lvlText w:val="%6."/>
      <w:lvlJc w:val="right"/>
      <w:pPr>
        <w:ind w:left="8062" w:hanging="180"/>
      </w:pPr>
    </w:lvl>
    <w:lvl w:ilvl="6" w:tplc="0419000F" w:tentative="1">
      <w:start w:val="1"/>
      <w:numFmt w:val="decimal"/>
      <w:lvlText w:val="%7."/>
      <w:lvlJc w:val="left"/>
      <w:pPr>
        <w:ind w:left="8782" w:hanging="360"/>
      </w:pPr>
    </w:lvl>
    <w:lvl w:ilvl="7" w:tplc="04190019" w:tentative="1">
      <w:start w:val="1"/>
      <w:numFmt w:val="lowerLetter"/>
      <w:lvlText w:val="%8."/>
      <w:lvlJc w:val="left"/>
      <w:pPr>
        <w:ind w:left="9502" w:hanging="360"/>
      </w:pPr>
    </w:lvl>
    <w:lvl w:ilvl="8" w:tplc="0419001B" w:tentative="1">
      <w:start w:val="1"/>
      <w:numFmt w:val="lowerRoman"/>
      <w:lvlText w:val="%9."/>
      <w:lvlJc w:val="right"/>
      <w:pPr>
        <w:ind w:left="10222" w:hanging="180"/>
      </w:pPr>
    </w:lvl>
  </w:abstractNum>
  <w:abstractNum w:abstractNumId="2">
    <w:nsid w:val="1FC1715F"/>
    <w:multiLevelType w:val="multilevel"/>
    <w:tmpl w:val="4DC606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249C3006"/>
    <w:multiLevelType w:val="multilevel"/>
    <w:tmpl w:val="4BD499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0E6899"/>
    <w:multiLevelType w:val="hybridMultilevel"/>
    <w:tmpl w:val="E4726E44"/>
    <w:lvl w:ilvl="0" w:tplc="8A4C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80C96B6">
      <w:numFmt w:val="none"/>
      <w:lvlText w:val=""/>
      <w:lvlJc w:val="left"/>
      <w:pPr>
        <w:tabs>
          <w:tab w:val="num" w:pos="360"/>
        </w:tabs>
      </w:pPr>
    </w:lvl>
    <w:lvl w:ilvl="2" w:tplc="5350BA5E">
      <w:numFmt w:val="none"/>
      <w:lvlText w:val=""/>
      <w:lvlJc w:val="left"/>
      <w:pPr>
        <w:tabs>
          <w:tab w:val="num" w:pos="360"/>
        </w:tabs>
      </w:pPr>
    </w:lvl>
    <w:lvl w:ilvl="3" w:tplc="3A2AA798">
      <w:numFmt w:val="none"/>
      <w:lvlText w:val=""/>
      <w:lvlJc w:val="left"/>
      <w:pPr>
        <w:tabs>
          <w:tab w:val="num" w:pos="360"/>
        </w:tabs>
      </w:pPr>
    </w:lvl>
    <w:lvl w:ilvl="4" w:tplc="20F848C2">
      <w:numFmt w:val="none"/>
      <w:lvlText w:val=""/>
      <w:lvlJc w:val="left"/>
      <w:pPr>
        <w:tabs>
          <w:tab w:val="num" w:pos="360"/>
        </w:tabs>
      </w:pPr>
    </w:lvl>
    <w:lvl w:ilvl="5" w:tplc="B84A77D8">
      <w:numFmt w:val="none"/>
      <w:lvlText w:val=""/>
      <w:lvlJc w:val="left"/>
      <w:pPr>
        <w:tabs>
          <w:tab w:val="num" w:pos="360"/>
        </w:tabs>
      </w:pPr>
    </w:lvl>
    <w:lvl w:ilvl="6" w:tplc="2306094E">
      <w:numFmt w:val="none"/>
      <w:lvlText w:val=""/>
      <w:lvlJc w:val="left"/>
      <w:pPr>
        <w:tabs>
          <w:tab w:val="num" w:pos="360"/>
        </w:tabs>
      </w:pPr>
    </w:lvl>
    <w:lvl w:ilvl="7" w:tplc="43A68ED2">
      <w:numFmt w:val="none"/>
      <w:lvlText w:val=""/>
      <w:lvlJc w:val="left"/>
      <w:pPr>
        <w:tabs>
          <w:tab w:val="num" w:pos="360"/>
        </w:tabs>
      </w:pPr>
    </w:lvl>
    <w:lvl w:ilvl="8" w:tplc="7E0E43E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90E17A5"/>
    <w:multiLevelType w:val="multilevel"/>
    <w:tmpl w:val="F44E1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6">
    <w:nsid w:val="747A2DCC"/>
    <w:multiLevelType w:val="multilevel"/>
    <w:tmpl w:val="4176E08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3"/>
    <w:rsid w:val="00001D2F"/>
    <w:rsid w:val="00002732"/>
    <w:rsid w:val="00005208"/>
    <w:rsid w:val="00005DFA"/>
    <w:rsid w:val="00010520"/>
    <w:rsid w:val="00020FBE"/>
    <w:rsid w:val="00023307"/>
    <w:rsid w:val="00053ECD"/>
    <w:rsid w:val="00056AA2"/>
    <w:rsid w:val="00063C3E"/>
    <w:rsid w:val="00065DBE"/>
    <w:rsid w:val="000705FA"/>
    <w:rsid w:val="00070B77"/>
    <w:rsid w:val="000753EE"/>
    <w:rsid w:val="00076827"/>
    <w:rsid w:val="000A24A0"/>
    <w:rsid w:val="000B0A27"/>
    <w:rsid w:val="000B5F4C"/>
    <w:rsid w:val="000C1176"/>
    <w:rsid w:val="000C3BD6"/>
    <w:rsid w:val="000D188A"/>
    <w:rsid w:val="000D46EC"/>
    <w:rsid w:val="000D77A9"/>
    <w:rsid w:val="000E1223"/>
    <w:rsid w:val="000E2DBF"/>
    <w:rsid w:val="000E3FDE"/>
    <w:rsid w:val="000F3C90"/>
    <w:rsid w:val="000F50DF"/>
    <w:rsid w:val="000F6064"/>
    <w:rsid w:val="00104EEB"/>
    <w:rsid w:val="00106B2A"/>
    <w:rsid w:val="0010788E"/>
    <w:rsid w:val="0011089D"/>
    <w:rsid w:val="0011370A"/>
    <w:rsid w:val="0012231B"/>
    <w:rsid w:val="001322FD"/>
    <w:rsid w:val="00147E8F"/>
    <w:rsid w:val="00151DFC"/>
    <w:rsid w:val="00152CD8"/>
    <w:rsid w:val="00152D96"/>
    <w:rsid w:val="00156BCB"/>
    <w:rsid w:val="00160514"/>
    <w:rsid w:val="0016099F"/>
    <w:rsid w:val="00183EF4"/>
    <w:rsid w:val="00184537"/>
    <w:rsid w:val="0018517A"/>
    <w:rsid w:val="00186FCE"/>
    <w:rsid w:val="00193813"/>
    <w:rsid w:val="00195E49"/>
    <w:rsid w:val="001A3D9C"/>
    <w:rsid w:val="001A6723"/>
    <w:rsid w:val="001A7B19"/>
    <w:rsid w:val="001B2E44"/>
    <w:rsid w:val="001B7138"/>
    <w:rsid w:val="001C621E"/>
    <w:rsid w:val="001D3668"/>
    <w:rsid w:val="001E0457"/>
    <w:rsid w:val="001E7A12"/>
    <w:rsid w:val="0021435F"/>
    <w:rsid w:val="00215D16"/>
    <w:rsid w:val="00224912"/>
    <w:rsid w:val="002412D6"/>
    <w:rsid w:val="0025177E"/>
    <w:rsid w:val="00251D98"/>
    <w:rsid w:val="00253BA8"/>
    <w:rsid w:val="002607BA"/>
    <w:rsid w:val="00261C41"/>
    <w:rsid w:val="00270561"/>
    <w:rsid w:val="00275DF5"/>
    <w:rsid w:val="002A7320"/>
    <w:rsid w:val="002B198F"/>
    <w:rsid w:val="002B2AC6"/>
    <w:rsid w:val="002B52F9"/>
    <w:rsid w:val="002C2C8C"/>
    <w:rsid w:val="002D04CF"/>
    <w:rsid w:val="002D0E55"/>
    <w:rsid w:val="002D5C49"/>
    <w:rsid w:val="002D6FE8"/>
    <w:rsid w:val="002D78B7"/>
    <w:rsid w:val="002F0C5F"/>
    <w:rsid w:val="002F7599"/>
    <w:rsid w:val="00313920"/>
    <w:rsid w:val="003170C1"/>
    <w:rsid w:val="00320D82"/>
    <w:rsid w:val="003247CC"/>
    <w:rsid w:val="0033133C"/>
    <w:rsid w:val="00341708"/>
    <w:rsid w:val="00343393"/>
    <w:rsid w:val="003511F7"/>
    <w:rsid w:val="00360BEC"/>
    <w:rsid w:val="00362E3B"/>
    <w:rsid w:val="00373DFB"/>
    <w:rsid w:val="003868AA"/>
    <w:rsid w:val="003950BD"/>
    <w:rsid w:val="00396136"/>
    <w:rsid w:val="003972D8"/>
    <w:rsid w:val="003A5C39"/>
    <w:rsid w:val="003A5F95"/>
    <w:rsid w:val="003B0A8F"/>
    <w:rsid w:val="003B0CBE"/>
    <w:rsid w:val="003C31A1"/>
    <w:rsid w:val="003C52C9"/>
    <w:rsid w:val="003D0FF6"/>
    <w:rsid w:val="003E7B23"/>
    <w:rsid w:val="00403A4E"/>
    <w:rsid w:val="00405ED2"/>
    <w:rsid w:val="004144DD"/>
    <w:rsid w:val="00417A93"/>
    <w:rsid w:val="00423550"/>
    <w:rsid w:val="004374BA"/>
    <w:rsid w:val="004404DF"/>
    <w:rsid w:val="00442850"/>
    <w:rsid w:val="00442DE0"/>
    <w:rsid w:val="0044556B"/>
    <w:rsid w:val="004476A7"/>
    <w:rsid w:val="0045154F"/>
    <w:rsid w:val="004525BF"/>
    <w:rsid w:val="004548F2"/>
    <w:rsid w:val="00454DB1"/>
    <w:rsid w:val="00463F35"/>
    <w:rsid w:val="0047308F"/>
    <w:rsid w:val="00477990"/>
    <w:rsid w:val="00480530"/>
    <w:rsid w:val="00483D96"/>
    <w:rsid w:val="004972F9"/>
    <w:rsid w:val="004A43D9"/>
    <w:rsid w:val="004D1E83"/>
    <w:rsid w:val="004D50DC"/>
    <w:rsid w:val="004F07F2"/>
    <w:rsid w:val="004F1E61"/>
    <w:rsid w:val="00500044"/>
    <w:rsid w:val="005028B5"/>
    <w:rsid w:val="00512ACA"/>
    <w:rsid w:val="00516168"/>
    <w:rsid w:val="00532BCB"/>
    <w:rsid w:val="0056030E"/>
    <w:rsid w:val="005616A2"/>
    <w:rsid w:val="005639B7"/>
    <w:rsid w:val="00565647"/>
    <w:rsid w:val="00573948"/>
    <w:rsid w:val="00573E09"/>
    <w:rsid w:val="005876B6"/>
    <w:rsid w:val="005A17D7"/>
    <w:rsid w:val="005A194E"/>
    <w:rsid w:val="005A3156"/>
    <w:rsid w:val="005B0DD8"/>
    <w:rsid w:val="005B2006"/>
    <w:rsid w:val="005C6EB5"/>
    <w:rsid w:val="005C723C"/>
    <w:rsid w:val="005D6081"/>
    <w:rsid w:val="005E6ADD"/>
    <w:rsid w:val="005E7E10"/>
    <w:rsid w:val="005F1B83"/>
    <w:rsid w:val="005F7DD6"/>
    <w:rsid w:val="00605562"/>
    <w:rsid w:val="00606591"/>
    <w:rsid w:val="006077FF"/>
    <w:rsid w:val="00607EBC"/>
    <w:rsid w:val="0061310D"/>
    <w:rsid w:val="00613ABE"/>
    <w:rsid w:val="00624A34"/>
    <w:rsid w:val="00633C62"/>
    <w:rsid w:val="0064596C"/>
    <w:rsid w:val="00664691"/>
    <w:rsid w:val="0066580C"/>
    <w:rsid w:val="00680F71"/>
    <w:rsid w:val="00683E33"/>
    <w:rsid w:val="00692D83"/>
    <w:rsid w:val="00697024"/>
    <w:rsid w:val="00697774"/>
    <w:rsid w:val="006A45F9"/>
    <w:rsid w:val="006A4F43"/>
    <w:rsid w:val="006B6EA4"/>
    <w:rsid w:val="006B7449"/>
    <w:rsid w:val="006C2DF7"/>
    <w:rsid w:val="006C3F8E"/>
    <w:rsid w:val="006C6EE2"/>
    <w:rsid w:val="006D2FF6"/>
    <w:rsid w:val="006D3E30"/>
    <w:rsid w:val="006D7653"/>
    <w:rsid w:val="006E196F"/>
    <w:rsid w:val="006F4BCC"/>
    <w:rsid w:val="00722B4A"/>
    <w:rsid w:val="00731A85"/>
    <w:rsid w:val="007379EB"/>
    <w:rsid w:val="0074411F"/>
    <w:rsid w:val="007515A4"/>
    <w:rsid w:val="007628CA"/>
    <w:rsid w:val="007629B0"/>
    <w:rsid w:val="00763FF9"/>
    <w:rsid w:val="0076403C"/>
    <w:rsid w:val="0076641B"/>
    <w:rsid w:val="007744C0"/>
    <w:rsid w:val="00796698"/>
    <w:rsid w:val="007A1E48"/>
    <w:rsid w:val="007A56D0"/>
    <w:rsid w:val="007A66A8"/>
    <w:rsid w:val="007A7FD4"/>
    <w:rsid w:val="007B6076"/>
    <w:rsid w:val="007B7766"/>
    <w:rsid w:val="007D10D1"/>
    <w:rsid w:val="007E01E3"/>
    <w:rsid w:val="007E0366"/>
    <w:rsid w:val="007E163A"/>
    <w:rsid w:val="007E4C89"/>
    <w:rsid w:val="007E78D4"/>
    <w:rsid w:val="007F07E2"/>
    <w:rsid w:val="007F1172"/>
    <w:rsid w:val="007F549C"/>
    <w:rsid w:val="007F5DDE"/>
    <w:rsid w:val="007F6015"/>
    <w:rsid w:val="00804293"/>
    <w:rsid w:val="008126D1"/>
    <w:rsid w:val="00812734"/>
    <w:rsid w:val="00815B4F"/>
    <w:rsid w:val="008167B1"/>
    <w:rsid w:val="00826661"/>
    <w:rsid w:val="00833E2A"/>
    <w:rsid w:val="0084760D"/>
    <w:rsid w:val="00847627"/>
    <w:rsid w:val="00866667"/>
    <w:rsid w:val="0087169D"/>
    <w:rsid w:val="008745AE"/>
    <w:rsid w:val="00875DE0"/>
    <w:rsid w:val="00883FBF"/>
    <w:rsid w:val="008860C1"/>
    <w:rsid w:val="008918B1"/>
    <w:rsid w:val="00895BCD"/>
    <w:rsid w:val="008A5D4E"/>
    <w:rsid w:val="008A6BAB"/>
    <w:rsid w:val="008B4DF8"/>
    <w:rsid w:val="008B55E3"/>
    <w:rsid w:val="008B583C"/>
    <w:rsid w:val="008C1843"/>
    <w:rsid w:val="008D3228"/>
    <w:rsid w:val="008E3F03"/>
    <w:rsid w:val="008F3371"/>
    <w:rsid w:val="00905862"/>
    <w:rsid w:val="00915390"/>
    <w:rsid w:val="00915966"/>
    <w:rsid w:val="0091703F"/>
    <w:rsid w:val="0093397A"/>
    <w:rsid w:val="00934BDF"/>
    <w:rsid w:val="00934E31"/>
    <w:rsid w:val="00936C87"/>
    <w:rsid w:val="00942689"/>
    <w:rsid w:val="00942F2A"/>
    <w:rsid w:val="00957BA0"/>
    <w:rsid w:val="00966C87"/>
    <w:rsid w:val="00966DB9"/>
    <w:rsid w:val="0097550B"/>
    <w:rsid w:val="0097695D"/>
    <w:rsid w:val="00991E0D"/>
    <w:rsid w:val="009A1380"/>
    <w:rsid w:val="009A5108"/>
    <w:rsid w:val="009B4DA0"/>
    <w:rsid w:val="009D1734"/>
    <w:rsid w:val="009E39BF"/>
    <w:rsid w:val="009E55E3"/>
    <w:rsid w:val="009F372D"/>
    <w:rsid w:val="009F5450"/>
    <w:rsid w:val="009F69A9"/>
    <w:rsid w:val="00A019A2"/>
    <w:rsid w:val="00A03FAB"/>
    <w:rsid w:val="00A05058"/>
    <w:rsid w:val="00A236D5"/>
    <w:rsid w:val="00A25039"/>
    <w:rsid w:val="00A3072E"/>
    <w:rsid w:val="00A3177F"/>
    <w:rsid w:val="00A43F83"/>
    <w:rsid w:val="00A52D8B"/>
    <w:rsid w:val="00A535B9"/>
    <w:rsid w:val="00A56A43"/>
    <w:rsid w:val="00A56D34"/>
    <w:rsid w:val="00A61CBC"/>
    <w:rsid w:val="00A703DB"/>
    <w:rsid w:val="00A87389"/>
    <w:rsid w:val="00A95436"/>
    <w:rsid w:val="00A97F25"/>
    <w:rsid w:val="00AA4BAE"/>
    <w:rsid w:val="00AA74C7"/>
    <w:rsid w:val="00AA75BC"/>
    <w:rsid w:val="00AB2365"/>
    <w:rsid w:val="00AB573C"/>
    <w:rsid w:val="00AB63DB"/>
    <w:rsid w:val="00AD5B61"/>
    <w:rsid w:val="00AE3B06"/>
    <w:rsid w:val="00AE5342"/>
    <w:rsid w:val="00AE5A84"/>
    <w:rsid w:val="00AE7DF0"/>
    <w:rsid w:val="00AF28C7"/>
    <w:rsid w:val="00B07F34"/>
    <w:rsid w:val="00B10F4F"/>
    <w:rsid w:val="00B22B07"/>
    <w:rsid w:val="00B23F6A"/>
    <w:rsid w:val="00B24E0B"/>
    <w:rsid w:val="00B34524"/>
    <w:rsid w:val="00B3538B"/>
    <w:rsid w:val="00B375F0"/>
    <w:rsid w:val="00B41F90"/>
    <w:rsid w:val="00B4226E"/>
    <w:rsid w:val="00B42FF7"/>
    <w:rsid w:val="00B4390E"/>
    <w:rsid w:val="00B46D02"/>
    <w:rsid w:val="00B503C3"/>
    <w:rsid w:val="00B55155"/>
    <w:rsid w:val="00B63FB0"/>
    <w:rsid w:val="00B70DBE"/>
    <w:rsid w:val="00B802DF"/>
    <w:rsid w:val="00B81950"/>
    <w:rsid w:val="00B83C41"/>
    <w:rsid w:val="00B90454"/>
    <w:rsid w:val="00BA1FED"/>
    <w:rsid w:val="00BA4752"/>
    <w:rsid w:val="00BD2F93"/>
    <w:rsid w:val="00BD3021"/>
    <w:rsid w:val="00BD6A60"/>
    <w:rsid w:val="00BE579F"/>
    <w:rsid w:val="00BF4E53"/>
    <w:rsid w:val="00BF6046"/>
    <w:rsid w:val="00C06A09"/>
    <w:rsid w:val="00C15AAA"/>
    <w:rsid w:val="00C17058"/>
    <w:rsid w:val="00C269B7"/>
    <w:rsid w:val="00C26C58"/>
    <w:rsid w:val="00C36B43"/>
    <w:rsid w:val="00C37341"/>
    <w:rsid w:val="00C5240B"/>
    <w:rsid w:val="00C625AF"/>
    <w:rsid w:val="00C94F99"/>
    <w:rsid w:val="00C97038"/>
    <w:rsid w:val="00CA040A"/>
    <w:rsid w:val="00CA603C"/>
    <w:rsid w:val="00CB7446"/>
    <w:rsid w:val="00CC5FDF"/>
    <w:rsid w:val="00CD647B"/>
    <w:rsid w:val="00CF49A1"/>
    <w:rsid w:val="00CF4A6D"/>
    <w:rsid w:val="00CF52DB"/>
    <w:rsid w:val="00D00E88"/>
    <w:rsid w:val="00D0595C"/>
    <w:rsid w:val="00D070E7"/>
    <w:rsid w:val="00D1733B"/>
    <w:rsid w:val="00D22F90"/>
    <w:rsid w:val="00D31757"/>
    <w:rsid w:val="00D5105F"/>
    <w:rsid w:val="00D51A90"/>
    <w:rsid w:val="00D52CC7"/>
    <w:rsid w:val="00D53C39"/>
    <w:rsid w:val="00D574D2"/>
    <w:rsid w:val="00D6258E"/>
    <w:rsid w:val="00D6385B"/>
    <w:rsid w:val="00D717BE"/>
    <w:rsid w:val="00D75ED7"/>
    <w:rsid w:val="00D92847"/>
    <w:rsid w:val="00D93FBC"/>
    <w:rsid w:val="00DA1860"/>
    <w:rsid w:val="00DA25C0"/>
    <w:rsid w:val="00DA2A31"/>
    <w:rsid w:val="00DD4799"/>
    <w:rsid w:val="00DD4D84"/>
    <w:rsid w:val="00DD6499"/>
    <w:rsid w:val="00DE0D15"/>
    <w:rsid w:val="00E107CF"/>
    <w:rsid w:val="00E130EB"/>
    <w:rsid w:val="00E131C8"/>
    <w:rsid w:val="00E1592E"/>
    <w:rsid w:val="00E266E6"/>
    <w:rsid w:val="00E33F72"/>
    <w:rsid w:val="00E402E8"/>
    <w:rsid w:val="00E40BA3"/>
    <w:rsid w:val="00E40D55"/>
    <w:rsid w:val="00E45BD3"/>
    <w:rsid w:val="00E524B9"/>
    <w:rsid w:val="00E60596"/>
    <w:rsid w:val="00E6092C"/>
    <w:rsid w:val="00E61CE6"/>
    <w:rsid w:val="00E64640"/>
    <w:rsid w:val="00E77554"/>
    <w:rsid w:val="00E85523"/>
    <w:rsid w:val="00E866F9"/>
    <w:rsid w:val="00E87B4F"/>
    <w:rsid w:val="00E9537D"/>
    <w:rsid w:val="00EA609C"/>
    <w:rsid w:val="00EA75B2"/>
    <w:rsid w:val="00EB0E77"/>
    <w:rsid w:val="00EB1910"/>
    <w:rsid w:val="00EC3DE9"/>
    <w:rsid w:val="00ED21CA"/>
    <w:rsid w:val="00ED2FF5"/>
    <w:rsid w:val="00EF32E4"/>
    <w:rsid w:val="00EF59F7"/>
    <w:rsid w:val="00EF758A"/>
    <w:rsid w:val="00F03351"/>
    <w:rsid w:val="00F10060"/>
    <w:rsid w:val="00F16A7C"/>
    <w:rsid w:val="00F22168"/>
    <w:rsid w:val="00F25728"/>
    <w:rsid w:val="00F319D1"/>
    <w:rsid w:val="00F35366"/>
    <w:rsid w:val="00F355E2"/>
    <w:rsid w:val="00F3786F"/>
    <w:rsid w:val="00F47D64"/>
    <w:rsid w:val="00F56609"/>
    <w:rsid w:val="00F6303D"/>
    <w:rsid w:val="00F84FAD"/>
    <w:rsid w:val="00F93834"/>
    <w:rsid w:val="00F969CA"/>
    <w:rsid w:val="00F97218"/>
    <w:rsid w:val="00FB1E04"/>
    <w:rsid w:val="00FB482B"/>
    <w:rsid w:val="00FC0209"/>
    <w:rsid w:val="00FC657F"/>
    <w:rsid w:val="00FD2B14"/>
    <w:rsid w:val="00FE0507"/>
    <w:rsid w:val="00FE06F1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C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6C87"/>
    <w:rPr>
      <w:rFonts w:ascii="Arial" w:hAnsi="Arial"/>
      <w:b/>
      <w:bCs/>
      <w:color w:val="000080"/>
      <w:lang w:val="ru-RU" w:eastAsia="ru-RU" w:bidi="ar-SA"/>
    </w:rPr>
  </w:style>
  <w:style w:type="table" w:styleId="a3">
    <w:name w:val="Table Grid"/>
    <w:basedOn w:val="a1"/>
    <w:rsid w:val="002D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5B2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link w:val="a4"/>
    <w:rsid w:val="005B2006"/>
    <w:rPr>
      <w:rFonts w:ascii="Arial" w:hAnsi="Arial" w:cs="Arial"/>
      <w:lang w:val="ru-RU" w:eastAsia="ru-RU" w:bidi="ar-SA"/>
    </w:rPr>
  </w:style>
  <w:style w:type="character" w:styleId="a6">
    <w:name w:val="footnote reference"/>
    <w:unhideWhenUsed/>
    <w:rsid w:val="005B2006"/>
    <w:rPr>
      <w:vertAlign w:val="superscript"/>
    </w:rPr>
  </w:style>
  <w:style w:type="character" w:customStyle="1" w:styleId="a7">
    <w:name w:val="Цветовое выделение"/>
    <w:rsid w:val="00E131C8"/>
    <w:rPr>
      <w:b/>
      <w:bCs/>
      <w:color w:val="000080"/>
      <w:sz w:val="20"/>
      <w:szCs w:val="20"/>
    </w:rPr>
  </w:style>
  <w:style w:type="paragraph" w:styleId="a8">
    <w:name w:val="Balloon Text"/>
    <w:basedOn w:val="a"/>
    <w:link w:val="a9"/>
    <w:rsid w:val="005A17D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A17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3511F7"/>
    <w:rPr>
      <w:i/>
      <w:iCs/>
    </w:rPr>
  </w:style>
  <w:style w:type="paragraph" w:customStyle="1" w:styleId="ConsPlusNormal">
    <w:name w:val="ConsPlusNormal"/>
    <w:rsid w:val="00324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E605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E87B4F"/>
    <w:rPr>
      <w:color w:val="0000FF"/>
      <w:u w:val="single"/>
    </w:rPr>
  </w:style>
  <w:style w:type="paragraph" w:styleId="ac">
    <w:name w:val="header"/>
    <w:basedOn w:val="a"/>
    <w:link w:val="ad"/>
    <w:rsid w:val="006459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4596C"/>
    <w:rPr>
      <w:sz w:val="24"/>
      <w:szCs w:val="24"/>
    </w:rPr>
  </w:style>
  <w:style w:type="paragraph" w:styleId="ae">
    <w:name w:val="footer"/>
    <w:basedOn w:val="a"/>
    <w:link w:val="af"/>
    <w:rsid w:val="006459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459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C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6C87"/>
    <w:rPr>
      <w:rFonts w:ascii="Arial" w:hAnsi="Arial"/>
      <w:b/>
      <w:bCs/>
      <w:color w:val="000080"/>
      <w:lang w:val="ru-RU" w:eastAsia="ru-RU" w:bidi="ar-SA"/>
    </w:rPr>
  </w:style>
  <w:style w:type="table" w:styleId="a3">
    <w:name w:val="Table Grid"/>
    <w:basedOn w:val="a1"/>
    <w:rsid w:val="002D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5B2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link w:val="a4"/>
    <w:rsid w:val="005B2006"/>
    <w:rPr>
      <w:rFonts w:ascii="Arial" w:hAnsi="Arial" w:cs="Arial"/>
      <w:lang w:val="ru-RU" w:eastAsia="ru-RU" w:bidi="ar-SA"/>
    </w:rPr>
  </w:style>
  <w:style w:type="character" w:styleId="a6">
    <w:name w:val="footnote reference"/>
    <w:unhideWhenUsed/>
    <w:rsid w:val="005B2006"/>
    <w:rPr>
      <w:vertAlign w:val="superscript"/>
    </w:rPr>
  </w:style>
  <w:style w:type="character" w:customStyle="1" w:styleId="a7">
    <w:name w:val="Цветовое выделение"/>
    <w:rsid w:val="00E131C8"/>
    <w:rPr>
      <w:b/>
      <w:bCs/>
      <w:color w:val="000080"/>
      <w:sz w:val="20"/>
      <w:szCs w:val="20"/>
    </w:rPr>
  </w:style>
  <w:style w:type="paragraph" w:styleId="a8">
    <w:name w:val="Balloon Text"/>
    <w:basedOn w:val="a"/>
    <w:link w:val="a9"/>
    <w:rsid w:val="005A17D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A17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3511F7"/>
    <w:rPr>
      <w:i/>
      <w:iCs/>
    </w:rPr>
  </w:style>
  <w:style w:type="paragraph" w:customStyle="1" w:styleId="ConsPlusNormal">
    <w:name w:val="ConsPlusNormal"/>
    <w:rsid w:val="00324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E605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E87B4F"/>
    <w:rPr>
      <w:color w:val="0000FF"/>
      <w:u w:val="single"/>
    </w:rPr>
  </w:style>
  <w:style w:type="paragraph" w:styleId="ac">
    <w:name w:val="header"/>
    <w:basedOn w:val="a"/>
    <w:link w:val="ad"/>
    <w:rsid w:val="006459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4596C"/>
    <w:rPr>
      <w:sz w:val="24"/>
      <w:szCs w:val="24"/>
    </w:rPr>
  </w:style>
  <w:style w:type="paragraph" w:styleId="ae">
    <w:name w:val="footer"/>
    <w:basedOn w:val="a"/>
    <w:link w:val="af"/>
    <w:rsid w:val="006459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45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79570&amp;date=02.09.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84164&amp;date=02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214641&amp;date=02.09.20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25537&amp;date=02.09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4687-60D3-4A08-B26E-F8BA5370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Образования</Company>
  <LinksUpToDate>false</LinksUpToDate>
  <CharactersWithSpaces>21306</CharactersWithSpaces>
  <SharedDoc>false</SharedDoc>
  <HLinks>
    <vt:vector size="24" baseType="variant"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https://login.consultant.ru/link/?req=doc&amp;base=RZB&amp;n=79570&amp;date=02.09.2019</vt:lpwstr>
      </vt:variant>
      <vt:variant>
        <vt:lpwstr/>
      </vt:variant>
      <vt:variant>
        <vt:i4>6422652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https://login.consultant.ru/link/?req=doc&amp;base=RZB&amp;n=84164&amp;date=02.09.2019</vt:lpwstr>
      </vt:variant>
      <vt:variant>
        <vt:lpwstr/>
      </vt:variant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https://login.consultant.ru/link/?req=doc&amp;base=RZB&amp;n=214641&amp;date=02.09.2019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https://login.consultant.ru/link/?req=doc&amp;base=RZB&amp;n=125537&amp;date=02.09.2019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Миронова</cp:lastModifiedBy>
  <cp:revision>2</cp:revision>
  <cp:lastPrinted>2024-08-21T12:01:00Z</cp:lastPrinted>
  <dcterms:created xsi:type="dcterms:W3CDTF">2024-10-22T10:11:00Z</dcterms:created>
  <dcterms:modified xsi:type="dcterms:W3CDTF">2024-10-22T10:11:00Z</dcterms:modified>
</cp:coreProperties>
</file>